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关于开展2025年江苏省自然科学百篇优秀学术成果论文推选工作的通知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各省级学会，各省部属高校、科研院所、企业、医院，各设区市科协、科技局，各有关单位：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贯彻落实习近平总书记关于科技创新重要论述精神和对江苏工作重要指示精神，加快推进基础研究，激发科技工作者创新活力，助推人才和成果评价改革，加速科技成果转化和科技创新，省科协、省科技厅决定开展2025年江苏省自然科学百篇优秀学术成果论文推选工作，现将有关事项通知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  参选条件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1．参选论文须为近3年内全文发表在正式出版的具有国际标准连续出版物编号的国内外自然科学类学术刊物（不含增刊）上的中英文论文（正式出版时间：2022年1月1日至2024年12月31日）。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2．参选论文包括研究性论文和综述性论文，优先推荐已转化应用的学术成果论文。观点、评论、快报、总结、译文、科技专著、科普文章等不在推选范围。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3．参选论文的成果、版权属于江苏省内的单位和个人，论文第一完成单位属地在江苏，第一作者、第一通讯作者均在江苏工作或学习。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4．参选论文不得存在知识产权、署名权等争议，内容不得违反有关法律法规、政策要求、保密规定等。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5．已获部省级（含）以上奖励或认定的论文不再参与推选。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  组织方式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1．符合参选条件的论文第一作者或第一通讯作者经所在单位同意后进行申报。每人限报1篇，同一论文只能向一家推荐单位申报。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2．作者所在单位对参选论文的相关情况进行确认，并在相应渠道公示5个工作日。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3．推荐单位根据接受申报情况制定初评推荐方案，组织相应学科领域专家，对申报成果论文进行审核初评，按照分配名额（附件1）择优推荐，拟推荐论文情况在相应渠道公示5个工作日。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4．参选论文经过形式审查、文献计量学评分、专业评审、综合评审等程序，择优遴选出入选论文，向社会公布结果，向论文作者颁发证书。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  其他事项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论文申报在江苏省科协计划项目管理信息平台（http://kxsb.jskx.org.cn/）进行，申报入口为“科创江苏计划”端口，请选择相应的推荐单位和学科领域（附件2），按系统提示和申报书（附件3）要求填报提交有关申报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2．推行无纸化申报推荐，申报作者在线填报，上传“承诺书”、“所在单位意见”扫描页，鼓励推荐单位通过电子版申报材料组织初评审核。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3．推荐单位在系统中完成推荐并在线提交初评推荐情况报告（附件4，盖章扫描版），推荐单位账号信息可联系省科协获取。推荐单位每推荐4篇论文须至少包含1篇国内期刊论文。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4．申报系统于2025年4月10日开放，作者申报入口关闭时间为4月30日17:00，推荐单位推荐入口关闭时间为5月15日17:00，逾期不予受理。联系方式：省科协学会学术部 宋佳，025-83625056，19398806812系统技术支持工程师：0510-85229289，13771570816</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附件：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1．推荐单位推荐名额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2．学科领域划分表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3．2025年省自然科学百篇优秀学术成果论文申报书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4．初评推荐情况报告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869C8"/>
    <w:rsid w:val="2AA869C8"/>
    <w:rsid w:val="3E276941"/>
    <w:rsid w:val="3FD8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2025-04-08T00:35:00Z</dcterms:created>
  <dc:creator>WPS_1693825164</dc:creator>
  <cp:lastModifiedBy>WPS_1693825164</cp:lastModifiedBy>
  <dcterms:modified xsi:type="dcterms:W3CDTF">2025-04-08T00:37:03Z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