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C6" w:rsidRDefault="00DC49C6" w:rsidP="00DC49C6">
      <w:pPr>
        <w:adjustRightInd w:val="0"/>
        <w:snapToGrid w:val="0"/>
        <w:spacing w:afterLines="50" w:after="156"/>
        <w:ind w:right="720" w:firstLineChars="0" w:firstLine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附件：</w:t>
      </w:r>
    </w:p>
    <w:tbl>
      <w:tblPr>
        <w:tblpPr w:leftFromText="180" w:rightFromText="180" w:vertAnchor="text" w:horzAnchor="page" w:tblpXSpec="center" w:tblpY="26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DC49C6" w:rsidTr="00EF7194">
        <w:trPr>
          <w:trHeight w:val="1124"/>
          <w:jc w:val="center"/>
        </w:trPr>
        <w:tc>
          <w:tcPr>
            <w:tcW w:w="9520" w:type="dxa"/>
            <w:gridSpan w:val="4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询 价 报 名 表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日期:   年  月  日</w:t>
            </w:r>
          </w:p>
        </w:tc>
      </w:tr>
      <w:tr w:rsidR="00DC49C6" w:rsidTr="0036636D">
        <w:trPr>
          <w:trHeight w:val="780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DC49C6" w:rsidRPr="000B5D6D" w:rsidRDefault="0036636D" w:rsidP="000B5D6D">
            <w:pPr>
              <w:pStyle w:val="a6"/>
              <w:snapToGrid w:val="0"/>
              <w:jc w:val="both"/>
              <w:rPr>
                <w:rFonts w:ascii="宋体" w:hAnsi="宋体"/>
                <w:color w:val="000000"/>
              </w:rPr>
            </w:pPr>
            <w:r>
              <w:rPr>
                <w:rStyle w:val="a7"/>
                <w:rFonts w:ascii="微软雅黑" w:eastAsia="微软雅黑" w:hAnsi="微软雅黑" w:hint="eastAsia"/>
                <w:b w:val="0"/>
                <w:bCs w:val="0"/>
                <w:color w:val="595959"/>
              </w:rPr>
              <w:t>电动自行车实名制系统建设项目</w:t>
            </w:r>
          </w:p>
        </w:tc>
      </w:tr>
      <w:tr w:rsidR="00DC49C6" w:rsidTr="00EF7194">
        <w:trPr>
          <w:trHeight w:val="704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C49C6" w:rsidTr="00EF7194">
        <w:trPr>
          <w:trHeight w:val="685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  编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4"/>
          <w:jc w:val="center"/>
        </w:trPr>
        <w:tc>
          <w:tcPr>
            <w:tcW w:w="1981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/>
                <w:color w:val="000000"/>
                <w:kern w:val="0"/>
              </w:rPr>
              <w:t>手</w:t>
            </w: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EA73AD">
              <w:rPr>
                <w:rFonts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70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DC49C6" w:rsidRDefault="00DC49C6" w:rsidP="0036636D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 w:rsidR="0036636D"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年 </w:t>
            </w:r>
            <w:r w:rsidR="0036636D">
              <w:rPr>
                <w:rFonts w:ascii="宋体" w:hAnsi="宋体" w:cs="宋体"/>
                <w:kern w:val="0"/>
              </w:rPr>
              <w:t>4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月</w:t>
            </w:r>
            <w:r w:rsidR="0036636D">
              <w:rPr>
                <w:rFonts w:ascii="宋体" w:hAnsi="宋体" w:cs="宋体"/>
                <w:kern w:val="0"/>
              </w:rPr>
              <w:t>7</w:t>
            </w:r>
            <w:bookmarkStart w:id="0" w:name="_GoBack"/>
            <w:bookmarkEnd w:id="0"/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日</w:t>
            </w:r>
            <w:r w:rsidRPr="002245EC">
              <w:rPr>
                <w:rFonts w:ascii="宋体" w:hAnsi="宋体" w:cs="宋体"/>
                <w:kern w:val="0"/>
              </w:rPr>
              <w:t xml:space="preserve">  </w:t>
            </w:r>
            <w:r w:rsidR="006E1161">
              <w:rPr>
                <w:rFonts w:ascii="宋体" w:hAnsi="宋体" w:cs="宋体"/>
                <w:kern w:val="0"/>
              </w:rPr>
              <w:t>1</w:t>
            </w:r>
            <w:r w:rsidR="00B25AC6">
              <w:rPr>
                <w:rFonts w:ascii="宋体" w:hAnsi="宋体" w:cs="宋体"/>
                <w:kern w:val="0"/>
              </w:rPr>
              <w:t>6</w:t>
            </w:r>
            <w:r w:rsidR="006E1161">
              <w:rPr>
                <w:rFonts w:ascii="宋体" w:hAnsi="宋体" w:cs="宋体" w:hint="eastAsia"/>
                <w:kern w:val="0"/>
              </w:rPr>
              <w:t>：3</w:t>
            </w:r>
            <w:r w:rsidR="006E1161">
              <w:rPr>
                <w:rFonts w:ascii="宋体" w:hAnsi="宋体" w:cs="宋体"/>
                <w:kern w:val="0"/>
              </w:rPr>
              <w:t>0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6E1161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止</w:t>
            </w:r>
          </w:p>
        </w:tc>
      </w:tr>
      <w:tr w:rsidR="00DC49C6" w:rsidTr="000B5D6D">
        <w:trPr>
          <w:trHeight w:val="5999"/>
          <w:jc w:val="center"/>
        </w:trPr>
        <w:tc>
          <w:tcPr>
            <w:tcW w:w="9520" w:type="dxa"/>
            <w:gridSpan w:val="4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备注:询价供应商开户行信息</w:t>
            </w:r>
          </w:p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DC49C6" w:rsidRDefault="006E1161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Chars="2400" w:firstLine="576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单位盖章:</w:t>
            </w:r>
          </w:p>
        </w:tc>
      </w:tr>
    </w:tbl>
    <w:p w:rsidR="00DC49C6" w:rsidRDefault="00DC49C6" w:rsidP="00DC49C6">
      <w:pPr>
        <w:adjustRightInd w:val="0"/>
        <w:snapToGrid w:val="0"/>
        <w:ind w:firstLine="482"/>
        <w:rPr>
          <w:rFonts w:ascii="宋体" w:hAnsi="宋体" w:cs="宋体"/>
          <w:b/>
          <w:color w:val="000000"/>
        </w:rPr>
      </w:pPr>
    </w:p>
    <w:p w:rsidR="001554DF" w:rsidRPr="00DC49C6" w:rsidRDefault="001554DF" w:rsidP="00DC49C6">
      <w:pPr>
        <w:adjustRightInd w:val="0"/>
        <w:snapToGrid w:val="0"/>
        <w:ind w:firstLine="480"/>
        <w:rPr>
          <w:rFonts w:ascii="宋体" w:hAnsi="宋体" w:cs="宋体"/>
          <w:color w:val="000000"/>
        </w:rPr>
      </w:pPr>
    </w:p>
    <w:sectPr w:rsidR="001554DF" w:rsidRPr="00DC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6"/>
    <w:rsid w:val="000B5D6D"/>
    <w:rsid w:val="001554DF"/>
    <w:rsid w:val="002E0E8D"/>
    <w:rsid w:val="0036636D"/>
    <w:rsid w:val="003D0B31"/>
    <w:rsid w:val="006E1161"/>
    <w:rsid w:val="00B25AC6"/>
    <w:rsid w:val="00DC49C6"/>
    <w:rsid w:val="00E161FC"/>
    <w:rsid w:val="00EF7194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801D"/>
  <w15:chartTrackingRefBased/>
  <w15:docId w15:val="{E9751FA7-7E6F-400C-A5A3-2DC9D7B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49C6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DC49C6"/>
    <w:rPr>
      <w:rFonts w:ascii="楷体_GB2312" w:eastAsia="楷体_GB2312" w:hAnsi="Arial"/>
      <w:sz w:val="28"/>
      <w:szCs w:val="20"/>
    </w:rPr>
  </w:style>
  <w:style w:type="character" w:customStyle="1" w:styleId="a4">
    <w:name w:val="正文文本 字符"/>
    <w:basedOn w:val="a1"/>
    <w:link w:val="a0"/>
    <w:uiPriority w:val="99"/>
    <w:rsid w:val="00DC49C6"/>
    <w:rPr>
      <w:rFonts w:ascii="楷体_GB2312" w:eastAsia="楷体_GB2312" w:hAnsi="Arial" w:cs="Times New Roman"/>
      <w:sz w:val="28"/>
      <w:szCs w:val="20"/>
    </w:rPr>
  </w:style>
  <w:style w:type="character" w:styleId="a5">
    <w:name w:val="Hyperlink"/>
    <w:uiPriority w:val="99"/>
    <w:rsid w:val="00DC49C6"/>
    <w:rPr>
      <w:color w:val="0000FF"/>
      <w:u w:val="single"/>
    </w:rPr>
  </w:style>
  <w:style w:type="paragraph" w:customStyle="1" w:styleId="a6">
    <w:name w:val="普通正文"/>
    <w:basedOn w:val="a"/>
    <w:rsid w:val="00DC49C6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</w:rPr>
  </w:style>
  <w:style w:type="character" w:styleId="a7">
    <w:name w:val="Strong"/>
    <w:basedOn w:val="a1"/>
    <w:uiPriority w:val="22"/>
    <w:qFormat/>
    <w:rsid w:val="00366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2024-03-20T01:52:00Z</dcterms:created>
  <dcterms:modified xsi:type="dcterms:W3CDTF">2025-03-31T07:23:00Z</dcterms:modified>
</cp:coreProperties>
</file>