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773" w:rsidRDefault="003B13F5">
      <w:pPr>
        <w:jc w:val="center"/>
        <w:rPr>
          <w:b/>
          <w:bCs/>
          <w:sz w:val="36"/>
          <w:szCs w:val="36"/>
        </w:rPr>
      </w:pPr>
      <w:r w:rsidRPr="003B13F5">
        <w:rPr>
          <w:rFonts w:hint="eastAsia"/>
          <w:b/>
          <w:bCs/>
          <w:sz w:val="48"/>
          <w:szCs w:val="48"/>
        </w:rPr>
        <w:t>铠胜控股集团</w:t>
      </w:r>
      <w:r w:rsidR="003A6C98">
        <w:rPr>
          <w:rFonts w:hint="eastAsia"/>
          <w:b/>
          <w:bCs/>
          <w:sz w:val="48"/>
          <w:szCs w:val="48"/>
        </w:rPr>
        <w:t>招聘</w:t>
      </w:r>
      <w:r w:rsidR="003648DB">
        <w:rPr>
          <w:rFonts w:hint="eastAsia"/>
          <w:b/>
          <w:bCs/>
          <w:sz w:val="48"/>
          <w:szCs w:val="48"/>
        </w:rPr>
        <w:t>简章</w:t>
      </w:r>
      <w:bookmarkStart w:id="0" w:name="_GoBack"/>
      <w:bookmarkEnd w:id="0"/>
    </w:p>
    <w:p w:rsidR="00253773" w:rsidRDefault="003648DB">
      <w:pPr>
        <w:rPr>
          <w:sz w:val="22"/>
          <w:szCs w:val="22"/>
        </w:rPr>
      </w:pPr>
      <w:r>
        <w:rPr>
          <w:rFonts w:hint="eastAsia"/>
          <w:sz w:val="22"/>
          <w:szCs w:val="22"/>
        </w:rPr>
        <w:t xml:space="preserve"> </w:t>
      </w:r>
    </w:p>
    <w:p w:rsidR="00253773" w:rsidRPr="003A6C98" w:rsidRDefault="003648DB" w:rsidP="00785404">
      <w:pPr>
        <w:spacing w:line="520" w:lineRule="exact"/>
        <w:ind w:firstLineChars="200" w:firstLine="560"/>
        <w:rPr>
          <w:sz w:val="28"/>
          <w:szCs w:val="28"/>
        </w:rPr>
      </w:pPr>
      <w:proofErr w:type="gramStart"/>
      <w:r w:rsidRPr="003A6C98">
        <w:rPr>
          <w:rFonts w:hint="eastAsia"/>
          <w:sz w:val="28"/>
          <w:szCs w:val="28"/>
        </w:rPr>
        <w:t>铠胜</w:t>
      </w:r>
      <w:r w:rsidR="005B7007" w:rsidRPr="003A6C98">
        <w:rPr>
          <w:rFonts w:hint="eastAsia"/>
          <w:sz w:val="28"/>
          <w:szCs w:val="28"/>
        </w:rPr>
        <w:t>控股</w:t>
      </w:r>
      <w:proofErr w:type="gramEnd"/>
      <w:r w:rsidRPr="003A6C98">
        <w:rPr>
          <w:rFonts w:hint="eastAsia"/>
          <w:sz w:val="28"/>
          <w:szCs w:val="28"/>
        </w:rPr>
        <w:t>集团（</w:t>
      </w:r>
      <w:r w:rsidRPr="003A6C98">
        <w:rPr>
          <w:rFonts w:hint="eastAsia"/>
          <w:sz w:val="28"/>
          <w:szCs w:val="28"/>
        </w:rPr>
        <w:t>2020</w:t>
      </w:r>
      <w:r w:rsidRPr="003A6C98">
        <w:rPr>
          <w:rFonts w:hint="eastAsia"/>
          <w:sz w:val="28"/>
          <w:szCs w:val="28"/>
        </w:rPr>
        <w:t>年世界</w:t>
      </w:r>
      <w:r w:rsidRPr="003A6C98">
        <w:rPr>
          <w:rFonts w:hint="eastAsia"/>
          <w:sz w:val="28"/>
          <w:szCs w:val="28"/>
        </w:rPr>
        <w:t>500</w:t>
      </w:r>
      <w:r w:rsidRPr="003A6C98">
        <w:rPr>
          <w:rFonts w:hint="eastAsia"/>
          <w:sz w:val="28"/>
          <w:szCs w:val="28"/>
        </w:rPr>
        <w:t>强企业排名</w:t>
      </w:r>
      <w:r w:rsidR="005B7007" w:rsidRPr="003A6C98">
        <w:rPr>
          <w:rFonts w:hint="eastAsia"/>
          <w:sz w:val="28"/>
          <w:szCs w:val="28"/>
        </w:rPr>
        <w:t>第</w:t>
      </w:r>
      <w:r w:rsidRPr="003A6C98">
        <w:rPr>
          <w:rFonts w:hint="eastAsia"/>
          <w:sz w:val="28"/>
          <w:szCs w:val="28"/>
        </w:rPr>
        <w:t>269</w:t>
      </w:r>
      <w:r w:rsidRPr="003A6C98">
        <w:rPr>
          <w:rFonts w:hint="eastAsia"/>
          <w:sz w:val="28"/>
          <w:szCs w:val="28"/>
        </w:rPr>
        <w:t>名），注册资本</w:t>
      </w:r>
      <w:r w:rsidR="005B7007" w:rsidRPr="003A6C98">
        <w:rPr>
          <w:rFonts w:hint="eastAsia"/>
          <w:sz w:val="28"/>
          <w:szCs w:val="28"/>
        </w:rPr>
        <w:t>为</w:t>
      </w:r>
      <w:r w:rsidRPr="003A6C98">
        <w:rPr>
          <w:rFonts w:hint="eastAsia"/>
          <w:sz w:val="28"/>
          <w:szCs w:val="28"/>
        </w:rPr>
        <w:t>72</w:t>
      </w:r>
      <w:r w:rsidRPr="003A6C98">
        <w:rPr>
          <w:rFonts w:hint="eastAsia"/>
          <w:sz w:val="28"/>
          <w:szCs w:val="28"/>
        </w:rPr>
        <w:t>亿</w:t>
      </w:r>
      <w:r w:rsidR="005B7007" w:rsidRPr="003A6C98">
        <w:rPr>
          <w:rFonts w:hint="eastAsia"/>
          <w:sz w:val="28"/>
          <w:szCs w:val="28"/>
        </w:rPr>
        <w:t>元</w:t>
      </w:r>
      <w:r w:rsidRPr="003A6C98">
        <w:rPr>
          <w:rFonts w:hint="eastAsia"/>
          <w:sz w:val="28"/>
          <w:szCs w:val="28"/>
        </w:rPr>
        <w:t>人民币</w:t>
      </w:r>
      <w:r w:rsidR="005B7007" w:rsidRPr="003A6C98">
        <w:rPr>
          <w:rFonts w:hint="eastAsia"/>
          <w:sz w:val="28"/>
          <w:szCs w:val="28"/>
        </w:rPr>
        <w:t>，</w:t>
      </w:r>
      <w:r w:rsidRPr="003A6C98">
        <w:rPr>
          <w:rFonts w:hint="eastAsia"/>
          <w:sz w:val="28"/>
          <w:szCs w:val="28"/>
        </w:rPr>
        <w:t>于</w:t>
      </w:r>
      <w:r w:rsidRPr="003A6C98">
        <w:rPr>
          <w:rFonts w:hint="eastAsia"/>
          <w:sz w:val="28"/>
          <w:szCs w:val="28"/>
        </w:rPr>
        <w:t>2013</w:t>
      </w:r>
      <w:r w:rsidRPr="003A6C98">
        <w:rPr>
          <w:rFonts w:hint="eastAsia"/>
          <w:sz w:val="28"/>
          <w:szCs w:val="28"/>
        </w:rPr>
        <w:t>年</w:t>
      </w:r>
      <w:r w:rsidRPr="003A6C98">
        <w:rPr>
          <w:rFonts w:hint="eastAsia"/>
          <w:sz w:val="28"/>
          <w:szCs w:val="28"/>
        </w:rPr>
        <w:t>1</w:t>
      </w:r>
      <w:r w:rsidRPr="003A6C98">
        <w:rPr>
          <w:rFonts w:hint="eastAsia"/>
          <w:sz w:val="28"/>
          <w:szCs w:val="28"/>
        </w:rPr>
        <w:t>月在台湾上市</w:t>
      </w:r>
      <w:r w:rsidR="005B7007" w:rsidRPr="003A6C98">
        <w:rPr>
          <w:rFonts w:hint="eastAsia"/>
          <w:sz w:val="28"/>
          <w:szCs w:val="28"/>
        </w:rPr>
        <w:t>。</w:t>
      </w:r>
      <w:r w:rsidR="003A6C98" w:rsidRPr="003A6C98">
        <w:rPr>
          <w:rFonts w:hint="eastAsia"/>
          <w:sz w:val="28"/>
          <w:szCs w:val="28"/>
        </w:rPr>
        <w:t>集团员工总数超过</w:t>
      </w:r>
      <w:r w:rsidRPr="003A6C98">
        <w:rPr>
          <w:rFonts w:hint="eastAsia"/>
          <w:sz w:val="28"/>
          <w:szCs w:val="28"/>
        </w:rPr>
        <w:t>60,000</w:t>
      </w:r>
      <w:r w:rsidRPr="003A6C98">
        <w:rPr>
          <w:rFonts w:hint="eastAsia"/>
          <w:sz w:val="28"/>
          <w:szCs w:val="28"/>
        </w:rPr>
        <w:t>人，旗下营运公司包括</w:t>
      </w:r>
      <w:r w:rsidR="008D4125" w:rsidRPr="003A6C98">
        <w:rPr>
          <w:rFonts w:hint="eastAsia"/>
          <w:sz w:val="28"/>
          <w:szCs w:val="28"/>
        </w:rPr>
        <w:t>日善、</w:t>
      </w:r>
      <w:proofErr w:type="gramStart"/>
      <w:r w:rsidRPr="003A6C98">
        <w:rPr>
          <w:rFonts w:hint="eastAsia"/>
          <w:sz w:val="28"/>
          <w:szCs w:val="28"/>
        </w:rPr>
        <w:t>日冠</w:t>
      </w:r>
      <w:proofErr w:type="gramEnd"/>
      <w:r w:rsidRPr="003A6C98">
        <w:rPr>
          <w:rFonts w:hint="eastAsia"/>
          <w:sz w:val="28"/>
          <w:szCs w:val="28"/>
        </w:rPr>
        <w:t>、日沛、日铭、日铠、</w:t>
      </w:r>
      <w:proofErr w:type="gramStart"/>
      <w:r w:rsidR="008D4125">
        <w:rPr>
          <w:rFonts w:hint="eastAsia"/>
          <w:sz w:val="28"/>
          <w:szCs w:val="28"/>
        </w:rPr>
        <w:t>恒铭达</w:t>
      </w:r>
      <w:proofErr w:type="gramEnd"/>
      <w:r w:rsidR="008D4125">
        <w:rPr>
          <w:rFonts w:hint="eastAsia"/>
          <w:sz w:val="28"/>
          <w:szCs w:val="28"/>
        </w:rPr>
        <w:t>、</w:t>
      </w:r>
      <w:r w:rsidRPr="003A6C98">
        <w:rPr>
          <w:rFonts w:hint="eastAsia"/>
          <w:sz w:val="28"/>
          <w:szCs w:val="28"/>
        </w:rPr>
        <w:t>迪毕邦，是</w:t>
      </w:r>
      <w:r w:rsidR="008D4125">
        <w:rPr>
          <w:rFonts w:hint="eastAsia"/>
          <w:sz w:val="28"/>
          <w:szCs w:val="28"/>
        </w:rPr>
        <w:t>Apple</w:t>
      </w:r>
      <w:r w:rsidR="008D4125">
        <w:rPr>
          <w:rFonts w:hint="eastAsia"/>
          <w:sz w:val="28"/>
          <w:szCs w:val="28"/>
        </w:rPr>
        <w:t>、</w:t>
      </w:r>
      <w:r w:rsidRPr="003A6C98">
        <w:rPr>
          <w:rFonts w:hint="eastAsia"/>
          <w:sz w:val="28"/>
          <w:szCs w:val="28"/>
        </w:rPr>
        <w:t>HP</w:t>
      </w:r>
      <w:r w:rsidRPr="003A6C98">
        <w:rPr>
          <w:rFonts w:hint="eastAsia"/>
          <w:sz w:val="28"/>
          <w:szCs w:val="28"/>
        </w:rPr>
        <w:t>、</w:t>
      </w:r>
      <w:r w:rsidRPr="003A6C98">
        <w:rPr>
          <w:rFonts w:hint="eastAsia"/>
          <w:sz w:val="28"/>
          <w:szCs w:val="28"/>
        </w:rPr>
        <w:t>Dell</w:t>
      </w:r>
      <w:r w:rsidRPr="003A6C98">
        <w:rPr>
          <w:rFonts w:hint="eastAsia"/>
          <w:sz w:val="28"/>
          <w:szCs w:val="28"/>
        </w:rPr>
        <w:t>、</w:t>
      </w:r>
      <w:r w:rsidRPr="003A6C98">
        <w:rPr>
          <w:rFonts w:hint="eastAsia"/>
          <w:sz w:val="28"/>
          <w:szCs w:val="28"/>
        </w:rPr>
        <w:t>Asus</w:t>
      </w:r>
      <w:r w:rsidRPr="003A6C98">
        <w:rPr>
          <w:rFonts w:hint="eastAsia"/>
          <w:sz w:val="28"/>
          <w:szCs w:val="28"/>
        </w:rPr>
        <w:t>、</w:t>
      </w:r>
      <w:r w:rsidRPr="003A6C98">
        <w:rPr>
          <w:rFonts w:hint="eastAsia"/>
          <w:sz w:val="28"/>
          <w:szCs w:val="28"/>
        </w:rPr>
        <w:t>Acer</w:t>
      </w:r>
      <w:r w:rsidRPr="003A6C98">
        <w:rPr>
          <w:rFonts w:hint="eastAsia"/>
          <w:sz w:val="28"/>
          <w:szCs w:val="28"/>
        </w:rPr>
        <w:t>、华为等世界知名品牌重要的机构外观件制造厂商。主营业务为生产及销售应用于电脑、通讯、消费性电子等</w:t>
      </w:r>
      <w:r w:rsidRPr="003A6C98">
        <w:rPr>
          <w:rFonts w:hint="eastAsia"/>
          <w:sz w:val="28"/>
          <w:szCs w:val="28"/>
        </w:rPr>
        <w:t>3C</w:t>
      </w:r>
      <w:r w:rsidRPr="003A6C98">
        <w:rPr>
          <w:rFonts w:hint="eastAsia"/>
          <w:sz w:val="28"/>
          <w:szCs w:val="28"/>
        </w:rPr>
        <w:t>产品金属机构件；在电子消费品行业的外观件生产领域积累了丰富的经验，凭着</w:t>
      </w:r>
      <w:r w:rsidR="00785404">
        <w:rPr>
          <w:rFonts w:hint="eastAsia"/>
          <w:sz w:val="28"/>
          <w:szCs w:val="28"/>
        </w:rPr>
        <w:t>优异的产品质量和高效的生产能力成为全球前三大金属内外构件领导者</w:t>
      </w:r>
      <w:r w:rsidRPr="003A6C98">
        <w:rPr>
          <w:rFonts w:hint="eastAsia"/>
          <w:sz w:val="28"/>
          <w:szCs w:val="28"/>
        </w:rPr>
        <w:t>。</w:t>
      </w:r>
    </w:p>
    <w:p w:rsidR="00253773" w:rsidRPr="003A6C98" w:rsidRDefault="003A6C98" w:rsidP="00785404">
      <w:pPr>
        <w:spacing w:line="520" w:lineRule="exact"/>
        <w:ind w:firstLineChars="200" w:firstLine="560"/>
        <w:rPr>
          <w:sz w:val="28"/>
          <w:szCs w:val="28"/>
        </w:rPr>
      </w:pPr>
      <w:r w:rsidRPr="003A6C98">
        <w:rPr>
          <w:sz w:val="28"/>
          <w:szCs w:val="28"/>
        </w:rPr>
        <w:t>为保持</w:t>
      </w:r>
      <w:r w:rsidR="008D4125">
        <w:rPr>
          <w:sz w:val="28"/>
          <w:szCs w:val="28"/>
        </w:rPr>
        <w:t>集团</w:t>
      </w:r>
      <w:r w:rsidRPr="003A6C98">
        <w:rPr>
          <w:sz w:val="28"/>
          <w:szCs w:val="28"/>
        </w:rPr>
        <w:t>持续发展的态势</w:t>
      </w:r>
      <w:r w:rsidRPr="003A6C98">
        <w:rPr>
          <w:rFonts w:hint="eastAsia"/>
          <w:sz w:val="28"/>
          <w:szCs w:val="28"/>
        </w:rPr>
        <w:t>，</w:t>
      </w:r>
      <w:r w:rsidRPr="003A6C98">
        <w:rPr>
          <w:sz w:val="28"/>
          <w:szCs w:val="28"/>
        </w:rPr>
        <w:t>公司实施一线后备技术人才培养计划</w:t>
      </w:r>
      <w:r w:rsidRPr="003A6C98">
        <w:rPr>
          <w:rFonts w:hint="eastAsia"/>
          <w:sz w:val="28"/>
          <w:szCs w:val="28"/>
        </w:rPr>
        <w:t>，</w:t>
      </w:r>
      <w:r w:rsidRPr="003A6C98">
        <w:rPr>
          <w:sz w:val="28"/>
          <w:szCs w:val="28"/>
        </w:rPr>
        <w:t>面向各层级高校</w:t>
      </w:r>
      <w:r w:rsidRPr="003A6C98">
        <w:rPr>
          <w:rFonts w:hint="eastAsia"/>
          <w:sz w:val="28"/>
          <w:szCs w:val="28"/>
        </w:rPr>
        <w:t>，</w:t>
      </w:r>
      <w:r w:rsidRPr="003A6C98">
        <w:rPr>
          <w:sz w:val="28"/>
          <w:szCs w:val="28"/>
        </w:rPr>
        <w:t>招募大专</w:t>
      </w:r>
      <w:r w:rsidRPr="003A6C98">
        <w:rPr>
          <w:rFonts w:hint="eastAsia"/>
          <w:sz w:val="28"/>
          <w:szCs w:val="28"/>
        </w:rPr>
        <w:t>（高职）以上学历实习生和毕业生，</w:t>
      </w:r>
      <w:r w:rsidR="00785404">
        <w:rPr>
          <w:rFonts w:hint="eastAsia"/>
          <w:sz w:val="28"/>
          <w:szCs w:val="28"/>
        </w:rPr>
        <w:t>通过长期培养，</w:t>
      </w:r>
      <w:r w:rsidR="0024653D">
        <w:rPr>
          <w:rFonts w:hint="eastAsia"/>
          <w:sz w:val="28"/>
          <w:szCs w:val="28"/>
        </w:rPr>
        <w:t>锻造生产</w:t>
      </w:r>
      <w:r w:rsidR="008D4125">
        <w:rPr>
          <w:rFonts w:hint="eastAsia"/>
          <w:sz w:val="28"/>
          <w:szCs w:val="28"/>
        </w:rPr>
        <w:t>、</w:t>
      </w:r>
      <w:r w:rsidR="0024653D">
        <w:rPr>
          <w:rFonts w:hint="eastAsia"/>
          <w:sz w:val="28"/>
          <w:szCs w:val="28"/>
        </w:rPr>
        <w:t>技术系统坚实基础和强大团队。</w:t>
      </w:r>
    </w:p>
    <w:p w:rsidR="008D4125" w:rsidRDefault="0024653D" w:rsidP="00785404">
      <w:pPr>
        <w:spacing w:line="520" w:lineRule="exact"/>
        <w:rPr>
          <w:b/>
          <w:sz w:val="28"/>
          <w:szCs w:val="28"/>
        </w:rPr>
      </w:pPr>
      <w:r w:rsidRPr="0024653D">
        <w:rPr>
          <w:rFonts w:hint="eastAsia"/>
          <w:b/>
          <w:sz w:val="28"/>
          <w:szCs w:val="28"/>
        </w:rPr>
        <w:t>招聘</w:t>
      </w:r>
      <w:r w:rsidR="003648DB" w:rsidRPr="0024653D">
        <w:rPr>
          <w:rFonts w:hint="eastAsia"/>
          <w:b/>
          <w:sz w:val="28"/>
          <w:szCs w:val="28"/>
        </w:rPr>
        <w:t>岗位：</w:t>
      </w:r>
    </w:p>
    <w:p w:rsidR="00253773" w:rsidRPr="0024653D" w:rsidRDefault="008D4125" w:rsidP="00785404">
      <w:pPr>
        <w:spacing w:line="520" w:lineRule="exact"/>
        <w:rPr>
          <w:b/>
          <w:sz w:val="28"/>
          <w:szCs w:val="28"/>
        </w:rPr>
      </w:pPr>
      <w:r>
        <w:rPr>
          <w:rFonts w:hint="eastAsia"/>
          <w:b/>
          <w:sz w:val="28"/>
          <w:szCs w:val="28"/>
        </w:rPr>
        <w:t>1</w:t>
      </w:r>
      <w:r>
        <w:rPr>
          <w:rFonts w:hint="eastAsia"/>
          <w:b/>
          <w:sz w:val="28"/>
          <w:szCs w:val="28"/>
        </w:rPr>
        <w:t>、</w:t>
      </w:r>
      <w:r w:rsidR="003648DB" w:rsidRPr="0024653D">
        <w:rPr>
          <w:rFonts w:hint="eastAsia"/>
          <w:b/>
          <w:sz w:val="28"/>
          <w:szCs w:val="28"/>
        </w:rPr>
        <w:t>储备干部</w:t>
      </w:r>
      <w:r w:rsidR="003648DB" w:rsidRPr="0024653D">
        <w:rPr>
          <w:rFonts w:hint="eastAsia"/>
          <w:b/>
          <w:sz w:val="28"/>
          <w:szCs w:val="28"/>
        </w:rPr>
        <w:t xml:space="preserve"> </w:t>
      </w:r>
      <w:r w:rsidR="003648DB" w:rsidRPr="0024653D">
        <w:rPr>
          <w:rFonts w:hint="eastAsia"/>
          <w:b/>
          <w:sz w:val="28"/>
          <w:szCs w:val="28"/>
        </w:rPr>
        <w:t>（管理员、</w:t>
      </w:r>
      <w:r>
        <w:rPr>
          <w:rFonts w:hint="eastAsia"/>
          <w:b/>
          <w:sz w:val="28"/>
          <w:szCs w:val="28"/>
        </w:rPr>
        <w:t>自动化</w:t>
      </w:r>
      <w:r w:rsidR="003648DB" w:rsidRPr="0024653D">
        <w:rPr>
          <w:rFonts w:hint="eastAsia"/>
          <w:b/>
          <w:sz w:val="28"/>
          <w:szCs w:val="28"/>
        </w:rPr>
        <w:t>技术员）</w:t>
      </w:r>
      <w:r w:rsidR="003648DB" w:rsidRPr="0024653D">
        <w:rPr>
          <w:rFonts w:hint="eastAsia"/>
          <w:b/>
          <w:sz w:val="28"/>
          <w:szCs w:val="28"/>
        </w:rPr>
        <w:t xml:space="preserve">  </w:t>
      </w:r>
      <w:r>
        <w:rPr>
          <w:rFonts w:hint="eastAsia"/>
          <w:b/>
          <w:sz w:val="28"/>
          <w:szCs w:val="28"/>
        </w:rPr>
        <w:t>2</w:t>
      </w:r>
      <w:r w:rsidR="003648DB" w:rsidRPr="0024653D">
        <w:rPr>
          <w:rFonts w:hint="eastAsia"/>
          <w:b/>
          <w:sz w:val="28"/>
          <w:szCs w:val="28"/>
        </w:rPr>
        <w:t>0</w:t>
      </w:r>
      <w:r w:rsidR="003648DB" w:rsidRPr="0024653D">
        <w:rPr>
          <w:rFonts w:hint="eastAsia"/>
          <w:b/>
          <w:sz w:val="28"/>
          <w:szCs w:val="28"/>
        </w:rPr>
        <w:t>名</w:t>
      </w:r>
    </w:p>
    <w:p w:rsidR="00253773" w:rsidRPr="003A6C98" w:rsidRDefault="0024653D" w:rsidP="00785404">
      <w:pPr>
        <w:spacing w:line="520" w:lineRule="exact"/>
        <w:rPr>
          <w:sz w:val="28"/>
          <w:szCs w:val="28"/>
        </w:rPr>
      </w:pPr>
      <w:r w:rsidRPr="0024653D">
        <w:rPr>
          <w:rFonts w:hint="eastAsia"/>
          <w:b/>
          <w:sz w:val="28"/>
          <w:szCs w:val="28"/>
        </w:rPr>
        <w:t>专业要求</w:t>
      </w:r>
      <w:r w:rsidR="003648DB" w:rsidRPr="0024653D">
        <w:rPr>
          <w:rFonts w:hint="eastAsia"/>
          <w:b/>
          <w:sz w:val="28"/>
          <w:szCs w:val="28"/>
        </w:rPr>
        <w:t>：</w:t>
      </w:r>
      <w:r>
        <w:rPr>
          <w:rFonts w:hint="eastAsia"/>
          <w:sz w:val="28"/>
          <w:szCs w:val="28"/>
        </w:rPr>
        <w:t>机械加工、</w:t>
      </w:r>
      <w:r w:rsidR="003648DB" w:rsidRPr="003A6C98">
        <w:rPr>
          <w:rFonts w:hint="eastAsia"/>
          <w:sz w:val="28"/>
          <w:szCs w:val="28"/>
        </w:rPr>
        <w:t>机电一体化、数控应用技术、电气自动化</w:t>
      </w:r>
      <w:r>
        <w:rPr>
          <w:rFonts w:hint="eastAsia"/>
          <w:sz w:val="28"/>
          <w:szCs w:val="28"/>
        </w:rPr>
        <w:t>等专业</w:t>
      </w:r>
    </w:p>
    <w:p w:rsidR="00253773" w:rsidRPr="003A6C98" w:rsidRDefault="0024653D" w:rsidP="00785404">
      <w:pPr>
        <w:spacing w:line="520" w:lineRule="exact"/>
        <w:rPr>
          <w:sz w:val="28"/>
          <w:szCs w:val="28"/>
        </w:rPr>
      </w:pPr>
      <w:r w:rsidRPr="0024653D">
        <w:rPr>
          <w:rFonts w:hint="eastAsia"/>
          <w:b/>
          <w:sz w:val="28"/>
          <w:szCs w:val="28"/>
        </w:rPr>
        <w:t>学历要求</w:t>
      </w:r>
      <w:r w:rsidR="003648DB" w:rsidRPr="0024653D">
        <w:rPr>
          <w:rFonts w:hint="eastAsia"/>
          <w:b/>
          <w:sz w:val="28"/>
          <w:szCs w:val="28"/>
        </w:rPr>
        <w:t>：</w:t>
      </w:r>
      <w:r w:rsidR="003648DB" w:rsidRPr="003A6C98">
        <w:rPr>
          <w:rFonts w:hint="eastAsia"/>
          <w:sz w:val="28"/>
          <w:szCs w:val="28"/>
        </w:rPr>
        <w:t>大专</w:t>
      </w:r>
      <w:r>
        <w:rPr>
          <w:rFonts w:hint="eastAsia"/>
          <w:sz w:val="28"/>
          <w:szCs w:val="28"/>
        </w:rPr>
        <w:t>（高职）及</w:t>
      </w:r>
      <w:r w:rsidR="003648DB" w:rsidRPr="003A6C98">
        <w:rPr>
          <w:rFonts w:hint="eastAsia"/>
          <w:sz w:val="28"/>
          <w:szCs w:val="28"/>
        </w:rPr>
        <w:t>以上</w:t>
      </w:r>
      <w:r w:rsidR="003648DB" w:rsidRPr="003A6C98">
        <w:rPr>
          <w:rFonts w:hint="eastAsia"/>
          <w:sz w:val="28"/>
          <w:szCs w:val="28"/>
        </w:rPr>
        <w:t xml:space="preserve"> </w:t>
      </w:r>
    </w:p>
    <w:p w:rsidR="00253773" w:rsidRPr="003A6C98" w:rsidRDefault="0024653D" w:rsidP="00785404">
      <w:pPr>
        <w:spacing w:line="520" w:lineRule="exact"/>
        <w:rPr>
          <w:sz w:val="28"/>
          <w:szCs w:val="28"/>
        </w:rPr>
      </w:pPr>
      <w:r w:rsidRPr="0024653D">
        <w:rPr>
          <w:rFonts w:hint="eastAsia"/>
          <w:b/>
          <w:sz w:val="28"/>
          <w:szCs w:val="28"/>
        </w:rPr>
        <w:t>工作</w:t>
      </w:r>
      <w:r w:rsidR="003648DB" w:rsidRPr="0024653D">
        <w:rPr>
          <w:rFonts w:hint="eastAsia"/>
          <w:b/>
          <w:sz w:val="28"/>
          <w:szCs w:val="28"/>
        </w:rPr>
        <w:t>职责：</w:t>
      </w:r>
      <w:r w:rsidR="008D4125" w:rsidRPr="008D4125">
        <w:rPr>
          <w:rFonts w:hint="eastAsia"/>
          <w:sz w:val="28"/>
          <w:szCs w:val="28"/>
        </w:rPr>
        <w:t>智能化、</w:t>
      </w:r>
      <w:r w:rsidR="003648DB" w:rsidRPr="003A6C98">
        <w:rPr>
          <w:rFonts w:hint="eastAsia"/>
          <w:sz w:val="28"/>
          <w:szCs w:val="28"/>
        </w:rPr>
        <w:t>自动化设备现场</w:t>
      </w:r>
      <w:r w:rsidR="008D4125">
        <w:rPr>
          <w:rFonts w:hint="eastAsia"/>
          <w:sz w:val="28"/>
          <w:szCs w:val="28"/>
        </w:rPr>
        <w:t>设计、管控</w:t>
      </w:r>
      <w:r w:rsidR="003648DB" w:rsidRPr="003A6C98">
        <w:rPr>
          <w:rFonts w:hint="eastAsia"/>
          <w:sz w:val="28"/>
          <w:szCs w:val="28"/>
        </w:rPr>
        <w:t>、调试、异常处理</w:t>
      </w:r>
      <w:r w:rsidR="008D4125">
        <w:rPr>
          <w:rFonts w:hint="eastAsia"/>
          <w:sz w:val="28"/>
          <w:szCs w:val="28"/>
        </w:rPr>
        <w:t>；</w:t>
      </w:r>
      <w:r w:rsidR="003648DB" w:rsidRPr="003A6C98">
        <w:rPr>
          <w:rFonts w:hint="eastAsia"/>
          <w:sz w:val="28"/>
          <w:szCs w:val="28"/>
        </w:rPr>
        <w:t>机械手、光学设备、视觉软件开发与调试</w:t>
      </w:r>
    </w:p>
    <w:p w:rsidR="008D4125" w:rsidRDefault="003648DB" w:rsidP="00785404">
      <w:pPr>
        <w:spacing w:line="520" w:lineRule="exact"/>
        <w:rPr>
          <w:sz w:val="28"/>
          <w:szCs w:val="28"/>
        </w:rPr>
      </w:pPr>
      <w:r w:rsidRPr="0024653D">
        <w:rPr>
          <w:rFonts w:hint="eastAsia"/>
          <w:b/>
          <w:sz w:val="28"/>
          <w:szCs w:val="28"/>
        </w:rPr>
        <w:t>实习薪资待遇：</w:t>
      </w:r>
      <w:r w:rsidRPr="003A6C98">
        <w:rPr>
          <w:rFonts w:hint="eastAsia"/>
          <w:sz w:val="28"/>
          <w:szCs w:val="28"/>
        </w:rPr>
        <w:t>4000-4500</w:t>
      </w:r>
      <w:r w:rsidR="0024653D">
        <w:rPr>
          <w:rFonts w:hint="eastAsia"/>
          <w:sz w:val="28"/>
          <w:szCs w:val="28"/>
        </w:rPr>
        <w:t>元</w:t>
      </w:r>
      <w:r w:rsidRPr="003A6C98">
        <w:rPr>
          <w:rFonts w:hint="eastAsia"/>
          <w:sz w:val="28"/>
          <w:szCs w:val="28"/>
        </w:rPr>
        <w:t>/</w:t>
      </w:r>
      <w:r w:rsidR="008D4125">
        <w:rPr>
          <w:rFonts w:hint="eastAsia"/>
          <w:sz w:val="28"/>
          <w:szCs w:val="28"/>
        </w:rPr>
        <w:t>月</w:t>
      </w:r>
    </w:p>
    <w:p w:rsidR="00253773" w:rsidRDefault="0024653D" w:rsidP="00785404">
      <w:pPr>
        <w:spacing w:line="520" w:lineRule="exact"/>
        <w:rPr>
          <w:sz w:val="28"/>
          <w:szCs w:val="28"/>
        </w:rPr>
      </w:pPr>
      <w:r>
        <w:rPr>
          <w:rFonts w:hint="eastAsia"/>
          <w:b/>
          <w:sz w:val="28"/>
          <w:szCs w:val="28"/>
        </w:rPr>
        <w:t>转正</w:t>
      </w:r>
      <w:r w:rsidR="003648DB" w:rsidRPr="0024653D">
        <w:rPr>
          <w:rFonts w:hint="eastAsia"/>
          <w:b/>
          <w:sz w:val="28"/>
          <w:szCs w:val="28"/>
        </w:rPr>
        <w:t>薪资待遇：</w:t>
      </w:r>
      <w:r w:rsidR="003648DB" w:rsidRPr="003A6C98">
        <w:rPr>
          <w:rFonts w:hint="eastAsia"/>
          <w:sz w:val="28"/>
          <w:szCs w:val="28"/>
        </w:rPr>
        <w:t>6000-8000/</w:t>
      </w:r>
      <w:r w:rsidR="003648DB" w:rsidRPr="003A6C98">
        <w:rPr>
          <w:rFonts w:hint="eastAsia"/>
          <w:sz w:val="28"/>
          <w:szCs w:val="28"/>
        </w:rPr>
        <w:t>月（</w:t>
      </w:r>
      <w:r w:rsidR="003648DB" w:rsidRPr="003A6C98">
        <w:rPr>
          <w:sz w:val="28"/>
          <w:szCs w:val="28"/>
        </w:rPr>
        <w:t>底薪</w:t>
      </w:r>
      <w:r w:rsidR="003648DB" w:rsidRPr="003A6C98">
        <w:rPr>
          <w:sz w:val="28"/>
          <w:szCs w:val="28"/>
        </w:rPr>
        <w:t>3050+</w:t>
      </w:r>
      <w:r w:rsidR="008D4125">
        <w:rPr>
          <w:rFonts w:hint="eastAsia"/>
          <w:sz w:val="28"/>
          <w:szCs w:val="28"/>
        </w:rPr>
        <w:t>绩效</w:t>
      </w:r>
      <w:r w:rsidR="003648DB" w:rsidRPr="003A6C98">
        <w:rPr>
          <w:sz w:val="28"/>
          <w:szCs w:val="28"/>
        </w:rPr>
        <w:t>+</w:t>
      </w:r>
      <w:r w:rsidR="005D6D7C">
        <w:rPr>
          <w:rFonts w:hint="eastAsia"/>
          <w:sz w:val="28"/>
          <w:szCs w:val="28"/>
        </w:rPr>
        <w:t>季度</w:t>
      </w:r>
      <w:r w:rsidR="003648DB" w:rsidRPr="003A6C98">
        <w:rPr>
          <w:sz w:val="28"/>
          <w:szCs w:val="28"/>
        </w:rPr>
        <w:t>奖金</w:t>
      </w:r>
      <w:r w:rsidR="005D6D7C">
        <w:rPr>
          <w:rFonts w:hint="eastAsia"/>
          <w:sz w:val="28"/>
          <w:szCs w:val="28"/>
        </w:rPr>
        <w:t>，</w:t>
      </w:r>
      <w:r w:rsidR="005D6D7C">
        <w:rPr>
          <w:sz w:val="28"/>
          <w:szCs w:val="28"/>
        </w:rPr>
        <w:t>季度奖金为月工资的</w:t>
      </w:r>
      <w:r w:rsidR="003648DB" w:rsidRPr="003A6C98">
        <w:rPr>
          <w:sz w:val="28"/>
          <w:szCs w:val="28"/>
        </w:rPr>
        <w:t>70%-150%</w:t>
      </w:r>
      <w:r w:rsidR="005D6D7C">
        <w:rPr>
          <w:rFonts w:hint="eastAsia"/>
          <w:sz w:val="28"/>
          <w:szCs w:val="28"/>
        </w:rPr>
        <w:t>，</w:t>
      </w:r>
      <w:r w:rsidR="003648DB" w:rsidRPr="003A6C98">
        <w:rPr>
          <w:rFonts w:hint="eastAsia"/>
          <w:sz w:val="28"/>
          <w:szCs w:val="28"/>
        </w:rPr>
        <w:t xml:space="preserve"> </w:t>
      </w:r>
      <w:r w:rsidR="003648DB" w:rsidRPr="003A6C98">
        <w:rPr>
          <w:rFonts w:hint="eastAsia"/>
          <w:sz w:val="28"/>
          <w:szCs w:val="28"/>
        </w:rPr>
        <w:t>全年</w:t>
      </w:r>
      <w:r w:rsidR="005D6D7C">
        <w:rPr>
          <w:rFonts w:hint="eastAsia"/>
          <w:sz w:val="28"/>
          <w:szCs w:val="28"/>
        </w:rPr>
        <w:t>收入</w:t>
      </w:r>
      <w:r w:rsidR="003648DB" w:rsidRPr="003A6C98">
        <w:rPr>
          <w:rFonts w:hint="eastAsia"/>
          <w:sz w:val="28"/>
          <w:szCs w:val="28"/>
        </w:rPr>
        <w:t>约</w:t>
      </w:r>
      <w:r w:rsidR="003648DB" w:rsidRPr="003A6C98">
        <w:rPr>
          <w:sz w:val="28"/>
          <w:szCs w:val="28"/>
        </w:rPr>
        <w:t>15-18</w:t>
      </w:r>
      <w:r w:rsidR="003648DB" w:rsidRPr="003A6C98">
        <w:rPr>
          <w:sz w:val="28"/>
          <w:szCs w:val="28"/>
        </w:rPr>
        <w:t>个月薪资）</w:t>
      </w:r>
      <w:r w:rsidR="003648DB" w:rsidRPr="003A6C98">
        <w:rPr>
          <w:sz w:val="28"/>
          <w:szCs w:val="28"/>
        </w:rPr>
        <w:t xml:space="preserve"> </w:t>
      </w:r>
    </w:p>
    <w:p w:rsidR="00B77FD9" w:rsidRPr="003A6C98" w:rsidRDefault="00B77FD9" w:rsidP="00B77FD9">
      <w:pPr>
        <w:spacing w:line="520" w:lineRule="exact"/>
        <w:rPr>
          <w:sz w:val="28"/>
          <w:szCs w:val="28"/>
        </w:rPr>
      </w:pPr>
      <w:r w:rsidRPr="00645B86">
        <w:rPr>
          <w:rFonts w:hint="eastAsia"/>
          <w:b/>
          <w:sz w:val="28"/>
          <w:szCs w:val="28"/>
        </w:rPr>
        <w:t>工作地点：</w:t>
      </w:r>
      <w:r w:rsidRPr="008D4125">
        <w:rPr>
          <w:rFonts w:hint="eastAsia"/>
          <w:sz w:val="28"/>
          <w:szCs w:val="28"/>
        </w:rPr>
        <w:t>江苏省苏州市</w:t>
      </w:r>
      <w:r>
        <w:rPr>
          <w:rFonts w:hint="eastAsia"/>
          <w:b/>
          <w:sz w:val="28"/>
          <w:szCs w:val="28"/>
        </w:rPr>
        <w:t>、</w:t>
      </w:r>
      <w:r w:rsidRPr="003A6C98">
        <w:rPr>
          <w:rFonts w:hint="eastAsia"/>
          <w:sz w:val="28"/>
          <w:szCs w:val="28"/>
        </w:rPr>
        <w:t>浙江省嘉兴市</w:t>
      </w:r>
    </w:p>
    <w:p w:rsidR="008D4125" w:rsidRPr="008D4125" w:rsidRDefault="008D4125" w:rsidP="00785404">
      <w:pPr>
        <w:spacing w:line="520" w:lineRule="exact"/>
        <w:rPr>
          <w:b/>
          <w:sz w:val="28"/>
          <w:szCs w:val="28"/>
        </w:rPr>
      </w:pPr>
      <w:r w:rsidRPr="008D4125">
        <w:rPr>
          <w:rFonts w:hint="eastAsia"/>
          <w:b/>
          <w:sz w:val="28"/>
          <w:szCs w:val="28"/>
        </w:rPr>
        <w:t>2</w:t>
      </w:r>
      <w:r w:rsidRPr="008D4125">
        <w:rPr>
          <w:rFonts w:hint="eastAsia"/>
          <w:b/>
          <w:sz w:val="28"/>
          <w:szCs w:val="28"/>
        </w:rPr>
        <w:t>、统计文员（内勤）</w:t>
      </w:r>
      <w:r w:rsidRPr="008D4125">
        <w:rPr>
          <w:rFonts w:hint="eastAsia"/>
          <w:b/>
          <w:sz w:val="28"/>
          <w:szCs w:val="28"/>
        </w:rPr>
        <w:t xml:space="preserve"> </w:t>
      </w:r>
      <w:r w:rsidR="008E7942">
        <w:rPr>
          <w:rFonts w:hint="eastAsia"/>
          <w:b/>
          <w:sz w:val="28"/>
          <w:szCs w:val="28"/>
        </w:rPr>
        <w:t>6</w:t>
      </w:r>
      <w:r w:rsidRPr="008D4125">
        <w:rPr>
          <w:rFonts w:hint="eastAsia"/>
          <w:b/>
          <w:sz w:val="28"/>
          <w:szCs w:val="28"/>
        </w:rPr>
        <w:t>名</w:t>
      </w:r>
    </w:p>
    <w:p w:rsidR="008D4125" w:rsidRDefault="008D4125" w:rsidP="00785404">
      <w:pPr>
        <w:spacing w:line="520" w:lineRule="exact"/>
        <w:rPr>
          <w:sz w:val="28"/>
          <w:szCs w:val="28"/>
        </w:rPr>
      </w:pPr>
      <w:r w:rsidRPr="008D4125">
        <w:rPr>
          <w:rFonts w:hint="eastAsia"/>
          <w:b/>
          <w:sz w:val="28"/>
          <w:szCs w:val="28"/>
        </w:rPr>
        <w:t>专业要求：</w:t>
      </w:r>
      <w:r>
        <w:rPr>
          <w:rFonts w:hint="eastAsia"/>
          <w:sz w:val="28"/>
          <w:szCs w:val="28"/>
        </w:rPr>
        <w:t>计算机、信息技术、财务管理等相关专业</w:t>
      </w:r>
    </w:p>
    <w:p w:rsidR="008D4125" w:rsidRDefault="008D4125" w:rsidP="00785404">
      <w:pPr>
        <w:spacing w:line="520" w:lineRule="exact"/>
        <w:rPr>
          <w:sz w:val="28"/>
          <w:szCs w:val="28"/>
        </w:rPr>
      </w:pPr>
      <w:r w:rsidRPr="008D4125">
        <w:rPr>
          <w:rFonts w:hint="eastAsia"/>
          <w:b/>
          <w:sz w:val="28"/>
          <w:szCs w:val="28"/>
        </w:rPr>
        <w:t>学历要求：</w:t>
      </w:r>
      <w:r>
        <w:rPr>
          <w:rFonts w:hint="eastAsia"/>
          <w:sz w:val="28"/>
          <w:szCs w:val="28"/>
        </w:rPr>
        <w:t>大专（高职）及以上</w:t>
      </w:r>
    </w:p>
    <w:p w:rsidR="008D4125" w:rsidRDefault="008D4125" w:rsidP="00785404">
      <w:pPr>
        <w:spacing w:line="520" w:lineRule="exact"/>
        <w:rPr>
          <w:sz w:val="28"/>
          <w:szCs w:val="28"/>
        </w:rPr>
      </w:pPr>
      <w:r w:rsidRPr="008D4125">
        <w:rPr>
          <w:b/>
          <w:sz w:val="28"/>
          <w:szCs w:val="28"/>
        </w:rPr>
        <w:t>工作职责</w:t>
      </w:r>
      <w:r w:rsidRPr="008D4125">
        <w:rPr>
          <w:rFonts w:hint="eastAsia"/>
          <w:b/>
          <w:sz w:val="28"/>
          <w:szCs w:val="28"/>
        </w:rPr>
        <w:t>：</w:t>
      </w:r>
      <w:r>
        <w:rPr>
          <w:sz w:val="28"/>
          <w:szCs w:val="28"/>
        </w:rPr>
        <w:t>负责生产单元的信息</w:t>
      </w:r>
      <w:r>
        <w:rPr>
          <w:rFonts w:hint="eastAsia"/>
          <w:sz w:val="28"/>
          <w:szCs w:val="28"/>
        </w:rPr>
        <w:t>、</w:t>
      </w:r>
      <w:r>
        <w:rPr>
          <w:sz w:val="28"/>
          <w:szCs w:val="28"/>
        </w:rPr>
        <w:t>数据统计</w:t>
      </w:r>
      <w:r>
        <w:rPr>
          <w:rFonts w:hint="eastAsia"/>
          <w:sz w:val="28"/>
          <w:szCs w:val="28"/>
        </w:rPr>
        <w:t>，</w:t>
      </w:r>
      <w:r>
        <w:rPr>
          <w:sz w:val="28"/>
          <w:szCs w:val="28"/>
        </w:rPr>
        <w:t>负责信息管理系统的维护</w:t>
      </w:r>
      <w:r>
        <w:rPr>
          <w:rFonts w:hint="eastAsia"/>
          <w:sz w:val="28"/>
          <w:szCs w:val="28"/>
        </w:rPr>
        <w:t>，</w:t>
      </w:r>
      <w:r>
        <w:rPr>
          <w:sz w:val="28"/>
          <w:szCs w:val="28"/>
        </w:rPr>
        <w:lastRenderedPageBreak/>
        <w:t>负责仓储物料的动态管控等</w:t>
      </w:r>
      <w:r>
        <w:rPr>
          <w:rFonts w:hint="eastAsia"/>
          <w:sz w:val="28"/>
          <w:szCs w:val="28"/>
        </w:rPr>
        <w:t>；负责其他日常管理工作。</w:t>
      </w:r>
    </w:p>
    <w:p w:rsidR="008D4125" w:rsidRDefault="008D4125" w:rsidP="008D4125">
      <w:pPr>
        <w:spacing w:line="520" w:lineRule="exact"/>
        <w:rPr>
          <w:sz w:val="28"/>
          <w:szCs w:val="28"/>
        </w:rPr>
      </w:pPr>
      <w:r w:rsidRPr="0024653D">
        <w:rPr>
          <w:rFonts w:hint="eastAsia"/>
          <w:b/>
          <w:sz w:val="28"/>
          <w:szCs w:val="28"/>
        </w:rPr>
        <w:t>实习薪资待遇：</w:t>
      </w:r>
      <w:r>
        <w:rPr>
          <w:rFonts w:hint="eastAsia"/>
          <w:sz w:val="28"/>
          <w:szCs w:val="28"/>
        </w:rPr>
        <w:t>38</w:t>
      </w:r>
      <w:r w:rsidRPr="003A6C98">
        <w:rPr>
          <w:rFonts w:hint="eastAsia"/>
          <w:sz w:val="28"/>
          <w:szCs w:val="28"/>
        </w:rPr>
        <w:t>00-4500</w:t>
      </w:r>
      <w:r>
        <w:rPr>
          <w:rFonts w:hint="eastAsia"/>
          <w:sz w:val="28"/>
          <w:szCs w:val="28"/>
        </w:rPr>
        <w:t>元</w:t>
      </w:r>
      <w:r w:rsidRPr="003A6C98">
        <w:rPr>
          <w:rFonts w:hint="eastAsia"/>
          <w:sz w:val="28"/>
          <w:szCs w:val="28"/>
        </w:rPr>
        <w:t>/</w:t>
      </w:r>
      <w:r>
        <w:rPr>
          <w:rFonts w:hint="eastAsia"/>
          <w:sz w:val="28"/>
          <w:szCs w:val="28"/>
        </w:rPr>
        <w:t>月</w:t>
      </w:r>
    </w:p>
    <w:p w:rsidR="00B77FD9" w:rsidRDefault="008D4125" w:rsidP="00B77FD9">
      <w:pPr>
        <w:spacing w:line="520" w:lineRule="exact"/>
        <w:rPr>
          <w:sz w:val="28"/>
          <w:szCs w:val="28"/>
        </w:rPr>
      </w:pPr>
      <w:r>
        <w:rPr>
          <w:rFonts w:hint="eastAsia"/>
          <w:b/>
          <w:sz w:val="28"/>
          <w:szCs w:val="28"/>
        </w:rPr>
        <w:t>转正</w:t>
      </w:r>
      <w:r w:rsidRPr="0024653D">
        <w:rPr>
          <w:rFonts w:hint="eastAsia"/>
          <w:b/>
          <w:sz w:val="28"/>
          <w:szCs w:val="28"/>
        </w:rPr>
        <w:t>薪资待遇：</w:t>
      </w:r>
      <w:r>
        <w:rPr>
          <w:rFonts w:hint="eastAsia"/>
          <w:sz w:val="28"/>
          <w:szCs w:val="28"/>
        </w:rPr>
        <w:t>5</w:t>
      </w:r>
      <w:r w:rsidRPr="003A6C98">
        <w:rPr>
          <w:rFonts w:hint="eastAsia"/>
          <w:sz w:val="28"/>
          <w:szCs w:val="28"/>
        </w:rPr>
        <w:t>000-</w:t>
      </w:r>
      <w:r>
        <w:rPr>
          <w:rFonts w:hint="eastAsia"/>
          <w:sz w:val="28"/>
          <w:szCs w:val="28"/>
        </w:rPr>
        <w:t>6</w:t>
      </w:r>
      <w:r w:rsidRPr="003A6C98">
        <w:rPr>
          <w:rFonts w:hint="eastAsia"/>
          <w:sz w:val="28"/>
          <w:szCs w:val="28"/>
        </w:rPr>
        <w:t>000/</w:t>
      </w:r>
      <w:r w:rsidRPr="003A6C98">
        <w:rPr>
          <w:rFonts w:hint="eastAsia"/>
          <w:sz w:val="28"/>
          <w:szCs w:val="28"/>
        </w:rPr>
        <w:t>月（</w:t>
      </w:r>
      <w:r w:rsidRPr="003A6C98">
        <w:rPr>
          <w:sz w:val="28"/>
          <w:szCs w:val="28"/>
        </w:rPr>
        <w:t>底薪</w:t>
      </w:r>
      <w:r w:rsidR="008E7942">
        <w:rPr>
          <w:rFonts w:hint="eastAsia"/>
          <w:sz w:val="28"/>
          <w:szCs w:val="28"/>
        </w:rPr>
        <w:t>250</w:t>
      </w:r>
      <w:r w:rsidRPr="003A6C98">
        <w:rPr>
          <w:sz w:val="28"/>
          <w:szCs w:val="28"/>
        </w:rPr>
        <w:t>0+</w:t>
      </w:r>
      <w:r>
        <w:rPr>
          <w:rFonts w:hint="eastAsia"/>
          <w:sz w:val="28"/>
          <w:szCs w:val="28"/>
        </w:rPr>
        <w:t>绩效</w:t>
      </w:r>
      <w:r w:rsidRPr="003A6C98">
        <w:rPr>
          <w:sz w:val="28"/>
          <w:szCs w:val="28"/>
        </w:rPr>
        <w:t>+</w:t>
      </w:r>
      <w:r>
        <w:rPr>
          <w:rFonts w:hint="eastAsia"/>
          <w:sz w:val="28"/>
          <w:szCs w:val="28"/>
        </w:rPr>
        <w:t>季度</w:t>
      </w:r>
      <w:r w:rsidRPr="003A6C98">
        <w:rPr>
          <w:sz w:val="28"/>
          <w:szCs w:val="28"/>
        </w:rPr>
        <w:t>奖金</w:t>
      </w:r>
      <w:r>
        <w:rPr>
          <w:rFonts w:hint="eastAsia"/>
          <w:sz w:val="28"/>
          <w:szCs w:val="28"/>
        </w:rPr>
        <w:t>，</w:t>
      </w:r>
      <w:r>
        <w:rPr>
          <w:sz w:val="28"/>
          <w:szCs w:val="28"/>
        </w:rPr>
        <w:t>季度奖金为</w:t>
      </w:r>
      <w:r w:rsidR="00B77FD9">
        <w:rPr>
          <w:sz w:val="28"/>
          <w:szCs w:val="28"/>
        </w:rPr>
        <w:t>月工资的</w:t>
      </w:r>
      <w:r w:rsidR="00B77FD9" w:rsidRPr="003A6C98">
        <w:rPr>
          <w:sz w:val="28"/>
          <w:szCs w:val="28"/>
        </w:rPr>
        <w:t>70%-150%</w:t>
      </w:r>
      <w:r w:rsidR="00B77FD9">
        <w:rPr>
          <w:rFonts w:hint="eastAsia"/>
          <w:sz w:val="28"/>
          <w:szCs w:val="28"/>
        </w:rPr>
        <w:t>，</w:t>
      </w:r>
      <w:r w:rsidR="00B77FD9" w:rsidRPr="003A6C98">
        <w:rPr>
          <w:rFonts w:hint="eastAsia"/>
          <w:sz w:val="28"/>
          <w:szCs w:val="28"/>
        </w:rPr>
        <w:t xml:space="preserve"> </w:t>
      </w:r>
      <w:r w:rsidR="00B77FD9" w:rsidRPr="003A6C98">
        <w:rPr>
          <w:rFonts w:hint="eastAsia"/>
          <w:sz w:val="28"/>
          <w:szCs w:val="28"/>
        </w:rPr>
        <w:t>全年</w:t>
      </w:r>
      <w:r w:rsidR="00B77FD9">
        <w:rPr>
          <w:rFonts w:hint="eastAsia"/>
          <w:sz w:val="28"/>
          <w:szCs w:val="28"/>
        </w:rPr>
        <w:t>收入</w:t>
      </w:r>
      <w:r w:rsidR="00B77FD9" w:rsidRPr="003A6C98">
        <w:rPr>
          <w:rFonts w:hint="eastAsia"/>
          <w:sz w:val="28"/>
          <w:szCs w:val="28"/>
        </w:rPr>
        <w:t>约</w:t>
      </w:r>
      <w:r w:rsidR="00B77FD9" w:rsidRPr="003A6C98">
        <w:rPr>
          <w:sz w:val="28"/>
          <w:szCs w:val="28"/>
        </w:rPr>
        <w:t>15-18</w:t>
      </w:r>
      <w:r w:rsidR="00B77FD9" w:rsidRPr="003A6C98">
        <w:rPr>
          <w:sz w:val="28"/>
          <w:szCs w:val="28"/>
        </w:rPr>
        <w:t>个月薪资）</w:t>
      </w:r>
      <w:r w:rsidR="00B77FD9" w:rsidRPr="003A6C98">
        <w:rPr>
          <w:sz w:val="28"/>
          <w:szCs w:val="28"/>
        </w:rPr>
        <w:t xml:space="preserve"> </w:t>
      </w:r>
    </w:p>
    <w:p w:rsidR="00645B86" w:rsidRPr="003A6C98" w:rsidRDefault="00645B86" w:rsidP="00785404">
      <w:pPr>
        <w:spacing w:line="520" w:lineRule="exact"/>
        <w:rPr>
          <w:sz w:val="28"/>
          <w:szCs w:val="28"/>
        </w:rPr>
      </w:pPr>
      <w:r w:rsidRPr="00645B86">
        <w:rPr>
          <w:rFonts w:hint="eastAsia"/>
          <w:b/>
          <w:sz w:val="28"/>
          <w:szCs w:val="28"/>
        </w:rPr>
        <w:t>工作地点：</w:t>
      </w:r>
      <w:r w:rsidRPr="003A6C98">
        <w:rPr>
          <w:rFonts w:hint="eastAsia"/>
          <w:sz w:val="28"/>
          <w:szCs w:val="28"/>
        </w:rPr>
        <w:t>浙江省嘉兴市</w:t>
      </w:r>
    </w:p>
    <w:p w:rsidR="00253773" w:rsidRPr="003A6C98" w:rsidRDefault="005D6D7C" w:rsidP="00785404">
      <w:pPr>
        <w:spacing w:line="520" w:lineRule="exact"/>
        <w:rPr>
          <w:b/>
          <w:bCs/>
          <w:sz w:val="28"/>
          <w:szCs w:val="28"/>
        </w:rPr>
      </w:pPr>
      <w:r>
        <w:rPr>
          <w:rFonts w:hint="eastAsia"/>
          <w:b/>
          <w:bCs/>
          <w:sz w:val="28"/>
          <w:szCs w:val="28"/>
        </w:rPr>
        <w:t>其他</w:t>
      </w:r>
      <w:r w:rsidR="003648DB" w:rsidRPr="003A6C98">
        <w:rPr>
          <w:rFonts w:hint="eastAsia"/>
          <w:b/>
          <w:bCs/>
          <w:sz w:val="28"/>
          <w:szCs w:val="28"/>
        </w:rPr>
        <w:t>福利：</w:t>
      </w:r>
    </w:p>
    <w:p w:rsidR="00253773" w:rsidRPr="003A6C98" w:rsidRDefault="00645B86" w:rsidP="00785404">
      <w:pPr>
        <w:spacing w:line="520" w:lineRule="exact"/>
        <w:rPr>
          <w:sz w:val="28"/>
          <w:szCs w:val="28"/>
        </w:rPr>
      </w:pPr>
      <w:r>
        <w:rPr>
          <w:rFonts w:hint="eastAsia"/>
          <w:sz w:val="28"/>
          <w:szCs w:val="28"/>
        </w:rPr>
        <w:t>1</w:t>
      </w:r>
      <w:r w:rsidR="003648DB" w:rsidRPr="003A6C98">
        <w:rPr>
          <w:rFonts w:hint="eastAsia"/>
          <w:sz w:val="28"/>
          <w:szCs w:val="28"/>
        </w:rPr>
        <w:t>、包吃包住（工作餐；两荤两素，饭后水果。住宿实习期</w:t>
      </w:r>
      <w:r w:rsidR="003648DB" w:rsidRPr="003A6C98">
        <w:rPr>
          <w:rFonts w:hint="eastAsia"/>
          <w:sz w:val="28"/>
          <w:szCs w:val="28"/>
        </w:rPr>
        <w:t>4-6</w:t>
      </w:r>
      <w:r w:rsidR="003648DB" w:rsidRPr="003A6C98">
        <w:rPr>
          <w:rFonts w:hint="eastAsia"/>
          <w:sz w:val="28"/>
          <w:szCs w:val="28"/>
        </w:rPr>
        <w:t>人</w:t>
      </w:r>
      <w:r w:rsidR="003648DB" w:rsidRPr="003A6C98">
        <w:rPr>
          <w:rFonts w:hint="eastAsia"/>
          <w:sz w:val="28"/>
          <w:szCs w:val="28"/>
        </w:rPr>
        <w:t>/</w:t>
      </w:r>
      <w:r w:rsidR="003648DB" w:rsidRPr="003A6C98">
        <w:rPr>
          <w:rFonts w:hint="eastAsia"/>
          <w:sz w:val="28"/>
          <w:szCs w:val="28"/>
        </w:rPr>
        <w:t>间，转正后</w:t>
      </w:r>
      <w:r w:rsidR="003648DB" w:rsidRPr="003A6C98">
        <w:rPr>
          <w:rFonts w:hint="eastAsia"/>
          <w:sz w:val="28"/>
          <w:szCs w:val="28"/>
        </w:rPr>
        <w:t>4</w:t>
      </w:r>
      <w:r w:rsidR="003648DB" w:rsidRPr="003A6C98">
        <w:rPr>
          <w:rFonts w:hint="eastAsia"/>
          <w:sz w:val="28"/>
          <w:szCs w:val="28"/>
        </w:rPr>
        <w:t>人</w:t>
      </w:r>
      <w:r w:rsidR="003648DB" w:rsidRPr="003A6C98">
        <w:rPr>
          <w:rFonts w:hint="eastAsia"/>
          <w:sz w:val="28"/>
          <w:szCs w:val="28"/>
        </w:rPr>
        <w:t>/</w:t>
      </w:r>
      <w:r w:rsidR="003648DB" w:rsidRPr="003A6C98">
        <w:rPr>
          <w:rFonts w:hint="eastAsia"/>
          <w:sz w:val="28"/>
          <w:szCs w:val="28"/>
        </w:rPr>
        <w:t>间；</w:t>
      </w:r>
      <w:r w:rsidR="003648DB" w:rsidRPr="003A6C98">
        <w:rPr>
          <w:sz w:val="28"/>
          <w:szCs w:val="28"/>
        </w:rPr>
        <w:t>24</w:t>
      </w:r>
      <w:r w:rsidR="003648DB" w:rsidRPr="003A6C98">
        <w:rPr>
          <w:sz w:val="28"/>
          <w:szCs w:val="28"/>
        </w:rPr>
        <w:t>小时热水，独立卫生间，空调</w:t>
      </w:r>
      <w:r>
        <w:rPr>
          <w:rFonts w:hint="eastAsia"/>
          <w:sz w:val="28"/>
          <w:szCs w:val="28"/>
        </w:rPr>
        <w:t>。</w:t>
      </w:r>
      <w:r w:rsidR="003648DB" w:rsidRPr="003A6C98">
        <w:rPr>
          <w:rFonts w:hint="eastAsia"/>
          <w:sz w:val="28"/>
          <w:szCs w:val="28"/>
        </w:rPr>
        <w:t>）</w:t>
      </w:r>
    </w:p>
    <w:p w:rsidR="00253773" w:rsidRDefault="00645B86" w:rsidP="00785404">
      <w:pPr>
        <w:spacing w:line="520" w:lineRule="exact"/>
        <w:rPr>
          <w:sz w:val="28"/>
          <w:szCs w:val="28"/>
        </w:rPr>
      </w:pPr>
      <w:r>
        <w:rPr>
          <w:rFonts w:hint="eastAsia"/>
          <w:sz w:val="28"/>
          <w:szCs w:val="28"/>
        </w:rPr>
        <w:t>2</w:t>
      </w:r>
      <w:r w:rsidR="003648DB" w:rsidRPr="003A6C98">
        <w:rPr>
          <w:rFonts w:hint="eastAsia"/>
          <w:sz w:val="28"/>
          <w:szCs w:val="28"/>
        </w:rPr>
        <w:t>、公司经常组织团建出游，</w:t>
      </w:r>
      <w:r w:rsidR="003648DB" w:rsidRPr="003A6C98">
        <w:rPr>
          <w:rFonts w:hint="eastAsia"/>
          <w:sz w:val="28"/>
          <w:szCs w:val="28"/>
        </w:rPr>
        <w:t>K</w:t>
      </w:r>
      <w:r w:rsidR="003648DB" w:rsidRPr="003A6C98">
        <w:rPr>
          <w:rFonts w:hint="eastAsia"/>
          <w:sz w:val="28"/>
          <w:szCs w:val="28"/>
        </w:rPr>
        <w:t>歌大赛，篮球争霸赛等。</w:t>
      </w:r>
    </w:p>
    <w:p w:rsidR="009A129E" w:rsidRPr="003A6C98" w:rsidRDefault="009A129E" w:rsidP="00785404">
      <w:pPr>
        <w:spacing w:line="520" w:lineRule="exact"/>
        <w:rPr>
          <w:sz w:val="28"/>
          <w:szCs w:val="28"/>
        </w:rPr>
      </w:pPr>
      <w:r>
        <w:rPr>
          <w:rFonts w:hint="eastAsia"/>
          <w:sz w:val="28"/>
          <w:szCs w:val="28"/>
        </w:rPr>
        <w:t>3</w:t>
      </w:r>
      <w:r>
        <w:rPr>
          <w:rFonts w:hint="eastAsia"/>
          <w:sz w:val="28"/>
          <w:szCs w:val="28"/>
        </w:rPr>
        <w:t>、节日福利</w:t>
      </w:r>
    </w:p>
    <w:p w:rsidR="00253773" w:rsidRPr="003A6C98" w:rsidRDefault="0068182E" w:rsidP="00785404">
      <w:pPr>
        <w:spacing w:line="520" w:lineRule="exact"/>
        <w:rPr>
          <w:sz w:val="28"/>
          <w:szCs w:val="28"/>
        </w:rPr>
      </w:pPr>
      <w:r>
        <w:rPr>
          <w:rFonts w:hint="eastAsia"/>
          <w:sz w:val="28"/>
          <w:szCs w:val="28"/>
        </w:rPr>
        <w:t>4</w:t>
      </w:r>
      <w:r w:rsidR="009A129E">
        <w:rPr>
          <w:rFonts w:hint="eastAsia"/>
          <w:sz w:val="28"/>
          <w:szCs w:val="28"/>
        </w:rPr>
        <w:t>、距离往</w:t>
      </w:r>
      <w:r w:rsidR="003648DB" w:rsidRPr="003A6C98">
        <w:rPr>
          <w:rFonts w:hint="eastAsia"/>
          <w:sz w:val="28"/>
          <w:szCs w:val="28"/>
        </w:rPr>
        <w:t>上海</w:t>
      </w:r>
      <w:r w:rsidR="00645B86">
        <w:rPr>
          <w:rFonts w:hint="eastAsia"/>
          <w:sz w:val="28"/>
          <w:szCs w:val="28"/>
        </w:rPr>
        <w:t>、</w:t>
      </w:r>
      <w:r w:rsidR="003648DB" w:rsidRPr="003A6C98">
        <w:rPr>
          <w:rFonts w:hint="eastAsia"/>
          <w:sz w:val="28"/>
          <w:szCs w:val="28"/>
        </w:rPr>
        <w:t>杭州高</w:t>
      </w:r>
      <w:proofErr w:type="gramStart"/>
      <w:r w:rsidR="003648DB" w:rsidRPr="003A6C98">
        <w:rPr>
          <w:rFonts w:hint="eastAsia"/>
          <w:sz w:val="28"/>
          <w:szCs w:val="28"/>
        </w:rPr>
        <w:t>铁只有</w:t>
      </w:r>
      <w:proofErr w:type="gramEnd"/>
      <w:r w:rsidR="003648DB" w:rsidRPr="003A6C98">
        <w:rPr>
          <w:rFonts w:hint="eastAsia"/>
          <w:sz w:val="28"/>
          <w:szCs w:val="28"/>
        </w:rPr>
        <w:t>15</w:t>
      </w:r>
      <w:r w:rsidR="003648DB" w:rsidRPr="003A6C98">
        <w:rPr>
          <w:rFonts w:hint="eastAsia"/>
          <w:sz w:val="28"/>
          <w:szCs w:val="28"/>
        </w:rPr>
        <w:t>分钟车程，旅游购物非常便捷。</w:t>
      </w:r>
    </w:p>
    <w:p w:rsidR="009A129E" w:rsidRDefault="0068182E" w:rsidP="0068182E">
      <w:pPr>
        <w:rPr>
          <w:b/>
          <w:bCs/>
          <w:sz w:val="30"/>
          <w:szCs w:val="30"/>
        </w:rPr>
      </w:pPr>
      <w:r>
        <w:rPr>
          <w:rFonts w:hint="eastAsia"/>
          <w:b/>
          <w:bCs/>
          <w:noProof/>
          <w:sz w:val="30"/>
          <w:szCs w:val="30"/>
        </w:rPr>
        <w:drawing>
          <wp:inline distT="0" distB="0" distL="0" distR="0" wp14:anchorId="2273BF77" wp14:editId="4D84EB7B">
            <wp:extent cx="6315075" cy="27526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4d466f8b84681385a619917261b432.jpg"/>
                    <pic:cNvPicPr/>
                  </pic:nvPicPr>
                  <pic:blipFill>
                    <a:blip r:embed="rId8">
                      <a:extLst>
                        <a:ext uri="{28A0092B-C50C-407E-A947-70E740481C1C}">
                          <a14:useLocalDpi xmlns:a14="http://schemas.microsoft.com/office/drawing/2010/main" val="0"/>
                        </a:ext>
                      </a:extLst>
                    </a:blip>
                    <a:stretch>
                      <a:fillRect/>
                    </a:stretch>
                  </pic:blipFill>
                  <pic:spPr>
                    <a:xfrm>
                      <a:off x="0" y="0"/>
                      <a:ext cx="6315202" cy="2752725"/>
                    </a:xfrm>
                    <a:prstGeom prst="rect">
                      <a:avLst/>
                    </a:prstGeom>
                  </pic:spPr>
                </pic:pic>
              </a:graphicData>
            </a:graphic>
          </wp:inline>
        </w:drawing>
      </w:r>
    </w:p>
    <w:p w:rsidR="00253773" w:rsidRDefault="009A129E">
      <w:pPr>
        <w:ind w:firstLineChars="700" w:firstLine="2108"/>
        <w:rPr>
          <w:b/>
          <w:bCs/>
          <w:sz w:val="30"/>
          <w:szCs w:val="30"/>
        </w:rPr>
      </w:pPr>
      <w:proofErr w:type="gramStart"/>
      <w:r>
        <w:rPr>
          <w:rFonts w:hint="eastAsia"/>
          <w:b/>
          <w:bCs/>
          <w:sz w:val="30"/>
          <w:szCs w:val="30"/>
        </w:rPr>
        <w:t>铠胜集团</w:t>
      </w:r>
      <w:proofErr w:type="gramEnd"/>
      <w:r>
        <w:rPr>
          <w:rFonts w:hint="eastAsia"/>
          <w:b/>
          <w:bCs/>
          <w:sz w:val="30"/>
          <w:szCs w:val="30"/>
        </w:rPr>
        <w:t>欢迎同学们的加盟</w:t>
      </w:r>
      <w:r w:rsidR="003648DB">
        <w:rPr>
          <w:rFonts w:hint="eastAsia"/>
          <w:b/>
          <w:bCs/>
          <w:sz w:val="30"/>
          <w:szCs w:val="30"/>
        </w:rPr>
        <w:t>!</w:t>
      </w:r>
    </w:p>
    <w:p w:rsidR="003648DB" w:rsidRDefault="003648DB">
      <w:pPr>
        <w:ind w:firstLineChars="200" w:firstLine="602"/>
        <w:rPr>
          <w:b/>
          <w:bCs/>
          <w:sz w:val="30"/>
          <w:szCs w:val="30"/>
        </w:rPr>
      </w:pPr>
    </w:p>
    <w:p w:rsidR="00253773" w:rsidRPr="00D21E78" w:rsidRDefault="00D21E78">
      <w:pPr>
        <w:ind w:firstLineChars="200" w:firstLine="602"/>
        <w:rPr>
          <w:bCs/>
          <w:sz w:val="30"/>
          <w:szCs w:val="30"/>
        </w:rPr>
      </w:pPr>
      <w:r>
        <w:rPr>
          <w:rFonts w:hint="eastAsia"/>
          <w:b/>
          <w:bCs/>
          <w:sz w:val="30"/>
          <w:szCs w:val="30"/>
        </w:rPr>
        <w:t xml:space="preserve">Tel: </w:t>
      </w:r>
      <w:r w:rsidRPr="00D21E78">
        <w:rPr>
          <w:rFonts w:hint="eastAsia"/>
          <w:bCs/>
          <w:sz w:val="30"/>
          <w:szCs w:val="30"/>
        </w:rPr>
        <w:t>1</w:t>
      </w:r>
      <w:r w:rsidR="008E7942">
        <w:rPr>
          <w:rFonts w:hint="eastAsia"/>
          <w:bCs/>
          <w:sz w:val="30"/>
          <w:szCs w:val="30"/>
        </w:rPr>
        <w:t>8551151180</w:t>
      </w:r>
      <w:r w:rsidRPr="00D21E78">
        <w:rPr>
          <w:rFonts w:hint="eastAsia"/>
          <w:bCs/>
          <w:sz w:val="30"/>
          <w:szCs w:val="30"/>
        </w:rPr>
        <w:t>/</w:t>
      </w:r>
      <w:r w:rsidR="008E7942">
        <w:rPr>
          <w:rFonts w:hint="eastAsia"/>
          <w:bCs/>
          <w:sz w:val="30"/>
          <w:szCs w:val="30"/>
        </w:rPr>
        <w:t>13225122526</w:t>
      </w:r>
    </w:p>
    <w:p w:rsidR="008E7942" w:rsidRDefault="008E7942">
      <w:pPr>
        <w:rPr>
          <w:bCs/>
          <w:sz w:val="30"/>
          <w:szCs w:val="30"/>
        </w:rPr>
      </w:pPr>
    </w:p>
    <w:p w:rsidR="008E7942" w:rsidRDefault="008E7942">
      <w:pPr>
        <w:rPr>
          <w:bCs/>
          <w:sz w:val="30"/>
          <w:szCs w:val="30"/>
        </w:rPr>
      </w:pPr>
    </w:p>
    <w:p w:rsidR="008E7942" w:rsidRDefault="008E7942">
      <w:pPr>
        <w:rPr>
          <w:bCs/>
          <w:sz w:val="30"/>
          <w:szCs w:val="30"/>
        </w:rPr>
      </w:pPr>
    </w:p>
    <w:p w:rsidR="00253773" w:rsidRDefault="00D21E78">
      <w:pPr>
        <w:rPr>
          <w:bCs/>
          <w:sz w:val="30"/>
          <w:szCs w:val="30"/>
        </w:rPr>
      </w:pPr>
      <w:r w:rsidRPr="00D21E78">
        <w:rPr>
          <w:bCs/>
          <w:sz w:val="30"/>
          <w:szCs w:val="30"/>
        </w:rPr>
        <w:lastRenderedPageBreak/>
        <w:t>工作环境</w:t>
      </w:r>
    </w:p>
    <w:p w:rsidR="007431D5" w:rsidRPr="00D21E78" w:rsidRDefault="00EE4F15">
      <w:pPr>
        <w:rPr>
          <w:bCs/>
          <w:sz w:val="30"/>
          <w:szCs w:val="30"/>
        </w:rPr>
      </w:pPr>
      <w:r>
        <w:rPr>
          <w:bCs/>
          <w:noProof/>
          <w:sz w:val="30"/>
          <w:szCs w:val="30"/>
        </w:rPr>
        <w:drawing>
          <wp:inline distT="0" distB="0" distL="0" distR="0">
            <wp:extent cx="5593080" cy="24384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9">
                      <a:extLst>
                        <a:ext uri="{28A0092B-C50C-407E-A947-70E740481C1C}">
                          <a14:useLocalDpi xmlns:a14="http://schemas.microsoft.com/office/drawing/2010/main" val="0"/>
                        </a:ext>
                      </a:extLst>
                    </a:blip>
                    <a:stretch>
                      <a:fillRect/>
                    </a:stretch>
                  </pic:blipFill>
                  <pic:spPr>
                    <a:xfrm>
                      <a:off x="0" y="0"/>
                      <a:ext cx="5593080" cy="2438400"/>
                    </a:xfrm>
                    <a:prstGeom prst="rect">
                      <a:avLst/>
                    </a:prstGeom>
                  </pic:spPr>
                </pic:pic>
              </a:graphicData>
            </a:graphic>
          </wp:inline>
        </w:drawing>
      </w:r>
    </w:p>
    <w:p w:rsidR="00253773" w:rsidRDefault="00D21E78">
      <w:pPr>
        <w:rPr>
          <w:b/>
          <w:bCs/>
          <w:sz w:val="30"/>
          <w:szCs w:val="30"/>
        </w:rPr>
      </w:pPr>
      <w:r>
        <w:rPr>
          <w:b/>
          <w:bCs/>
          <w:noProof/>
          <w:sz w:val="30"/>
          <w:szCs w:val="30"/>
        </w:rPr>
        <w:drawing>
          <wp:inline distT="0" distB="0" distL="0" distR="0">
            <wp:extent cx="5543550" cy="2190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3550" cy="2190750"/>
                    </a:xfrm>
                    <a:prstGeom prst="rect">
                      <a:avLst/>
                    </a:prstGeom>
                  </pic:spPr>
                </pic:pic>
              </a:graphicData>
            </a:graphic>
          </wp:inline>
        </w:drawing>
      </w:r>
    </w:p>
    <w:p w:rsidR="00EE4F15" w:rsidRDefault="00EE4F15">
      <w:pPr>
        <w:rPr>
          <w:b/>
          <w:bCs/>
          <w:sz w:val="30"/>
          <w:szCs w:val="30"/>
        </w:rPr>
      </w:pPr>
      <w:r>
        <w:rPr>
          <w:rFonts w:hint="eastAsia"/>
          <w:b/>
          <w:bCs/>
          <w:noProof/>
          <w:sz w:val="30"/>
          <w:szCs w:val="30"/>
        </w:rPr>
        <w:drawing>
          <wp:inline distT="0" distB="0" distL="0" distR="0">
            <wp:extent cx="5547360" cy="2895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5554058" cy="2899096"/>
                    </a:xfrm>
                    <a:prstGeom prst="rect">
                      <a:avLst/>
                    </a:prstGeom>
                  </pic:spPr>
                </pic:pic>
              </a:graphicData>
            </a:graphic>
          </wp:inline>
        </w:drawing>
      </w:r>
    </w:p>
    <w:p w:rsidR="00EE4F15" w:rsidRDefault="00EE4F15">
      <w:pPr>
        <w:rPr>
          <w:b/>
          <w:bCs/>
          <w:sz w:val="30"/>
          <w:szCs w:val="30"/>
        </w:rPr>
      </w:pPr>
    </w:p>
    <w:p w:rsidR="00253773" w:rsidRDefault="00D21E78">
      <w:pPr>
        <w:rPr>
          <w:b/>
          <w:bCs/>
          <w:sz w:val="30"/>
          <w:szCs w:val="30"/>
        </w:rPr>
      </w:pPr>
      <w:r>
        <w:rPr>
          <w:b/>
          <w:bCs/>
          <w:sz w:val="30"/>
          <w:szCs w:val="30"/>
        </w:rPr>
        <w:lastRenderedPageBreak/>
        <w:t>生活环境</w:t>
      </w:r>
    </w:p>
    <w:p w:rsidR="00253773" w:rsidRDefault="00D21E78">
      <w:pPr>
        <w:rPr>
          <w:b/>
          <w:bCs/>
          <w:sz w:val="30"/>
          <w:szCs w:val="30"/>
        </w:rPr>
      </w:pPr>
      <w:r>
        <w:rPr>
          <w:b/>
          <w:bCs/>
          <w:noProof/>
          <w:sz w:val="30"/>
          <w:szCs w:val="30"/>
        </w:rPr>
        <w:drawing>
          <wp:inline distT="0" distB="0" distL="0" distR="0">
            <wp:extent cx="5538434" cy="2143125"/>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c=http___pic1.58cdn.com.cn_enterprise_appearance_big_n_v216a988fbc027448795ce011ffd89236a_0_1180.jpg&amp;refer=http___pic1.58cdn.com.jpg"/>
                    <pic:cNvPicPr/>
                  </pic:nvPicPr>
                  <pic:blipFill>
                    <a:blip r:embed="rId12">
                      <a:extLst>
                        <a:ext uri="{28A0092B-C50C-407E-A947-70E740481C1C}">
                          <a14:useLocalDpi xmlns:a14="http://schemas.microsoft.com/office/drawing/2010/main" val="0"/>
                        </a:ext>
                      </a:extLst>
                    </a:blip>
                    <a:stretch>
                      <a:fillRect/>
                    </a:stretch>
                  </pic:blipFill>
                  <pic:spPr>
                    <a:xfrm>
                      <a:off x="0" y="0"/>
                      <a:ext cx="5543550" cy="2145105"/>
                    </a:xfrm>
                    <a:prstGeom prst="rect">
                      <a:avLst/>
                    </a:prstGeom>
                  </pic:spPr>
                </pic:pic>
              </a:graphicData>
            </a:graphic>
          </wp:inline>
        </w:drawing>
      </w:r>
    </w:p>
    <w:p w:rsidR="00253773" w:rsidRDefault="00D21E78" w:rsidP="00D21E78">
      <w:pPr>
        <w:rPr>
          <w:b/>
          <w:bCs/>
          <w:sz w:val="30"/>
          <w:szCs w:val="30"/>
        </w:rPr>
      </w:pPr>
      <w:r>
        <w:rPr>
          <w:b/>
          <w:bCs/>
          <w:noProof/>
          <w:sz w:val="30"/>
          <w:szCs w:val="30"/>
        </w:rPr>
        <w:drawing>
          <wp:inline distT="0" distB="0" distL="0" distR="0" wp14:anchorId="406607A6" wp14:editId="25404F90">
            <wp:extent cx="5534025" cy="24098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105202637.jpg"/>
                    <pic:cNvPicPr/>
                  </pic:nvPicPr>
                  <pic:blipFill>
                    <a:blip r:embed="rId13">
                      <a:extLst>
                        <a:ext uri="{28A0092B-C50C-407E-A947-70E740481C1C}">
                          <a14:useLocalDpi xmlns:a14="http://schemas.microsoft.com/office/drawing/2010/main" val="0"/>
                        </a:ext>
                      </a:extLst>
                    </a:blip>
                    <a:stretch>
                      <a:fillRect/>
                    </a:stretch>
                  </pic:blipFill>
                  <pic:spPr>
                    <a:xfrm>
                      <a:off x="0" y="0"/>
                      <a:ext cx="5534025" cy="2409825"/>
                    </a:xfrm>
                    <a:prstGeom prst="rect">
                      <a:avLst/>
                    </a:prstGeom>
                  </pic:spPr>
                </pic:pic>
              </a:graphicData>
            </a:graphic>
          </wp:inline>
        </w:drawing>
      </w:r>
    </w:p>
    <w:p w:rsidR="00D21E78" w:rsidRDefault="00D21E78">
      <w:pPr>
        <w:rPr>
          <w:sz w:val="24"/>
        </w:rPr>
      </w:pPr>
    </w:p>
    <w:p w:rsidR="00253773" w:rsidRDefault="00EE4F15">
      <w:pPr>
        <w:rPr>
          <w:sz w:val="24"/>
        </w:rPr>
      </w:pPr>
      <w:r>
        <w:rPr>
          <w:noProof/>
          <w:sz w:val="24"/>
        </w:rPr>
        <w:drawing>
          <wp:inline distT="0" distB="0" distL="0" distR="0">
            <wp:extent cx="5676900" cy="34137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14">
                      <a:extLst>
                        <a:ext uri="{28A0092B-C50C-407E-A947-70E740481C1C}">
                          <a14:useLocalDpi xmlns:a14="http://schemas.microsoft.com/office/drawing/2010/main" val="0"/>
                        </a:ext>
                      </a:extLst>
                    </a:blip>
                    <a:stretch>
                      <a:fillRect/>
                    </a:stretch>
                  </pic:blipFill>
                  <pic:spPr>
                    <a:xfrm>
                      <a:off x="0" y="0"/>
                      <a:ext cx="5676900" cy="3413760"/>
                    </a:xfrm>
                    <a:prstGeom prst="rect">
                      <a:avLst/>
                    </a:prstGeom>
                  </pic:spPr>
                </pic:pic>
              </a:graphicData>
            </a:graphic>
          </wp:inline>
        </w:drawing>
      </w:r>
    </w:p>
    <w:p w:rsidR="00D21E78" w:rsidRPr="00D21E78" w:rsidRDefault="00D21E78">
      <w:pPr>
        <w:rPr>
          <w:b/>
          <w:sz w:val="24"/>
        </w:rPr>
      </w:pPr>
      <w:r w:rsidRPr="00D21E78">
        <w:rPr>
          <w:b/>
          <w:sz w:val="24"/>
        </w:rPr>
        <w:lastRenderedPageBreak/>
        <w:t>文化生活</w:t>
      </w:r>
    </w:p>
    <w:p w:rsidR="00D21E78" w:rsidRDefault="00D21E78">
      <w:pPr>
        <w:rPr>
          <w:sz w:val="24"/>
        </w:rPr>
      </w:pPr>
      <w:r>
        <w:rPr>
          <w:noProof/>
          <w:sz w:val="24"/>
        </w:rPr>
        <w:drawing>
          <wp:inline distT="0" distB="0" distL="0" distR="0">
            <wp:extent cx="5543550" cy="27051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15">
                      <a:extLst>
                        <a:ext uri="{28A0092B-C50C-407E-A947-70E740481C1C}">
                          <a14:useLocalDpi xmlns:a14="http://schemas.microsoft.com/office/drawing/2010/main" val="0"/>
                        </a:ext>
                      </a:extLst>
                    </a:blip>
                    <a:stretch>
                      <a:fillRect/>
                    </a:stretch>
                  </pic:blipFill>
                  <pic:spPr>
                    <a:xfrm>
                      <a:off x="0" y="0"/>
                      <a:ext cx="5543550" cy="2705100"/>
                    </a:xfrm>
                    <a:prstGeom prst="rect">
                      <a:avLst/>
                    </a:prstGeom>
                  </pic:spPr>
                </pic:pic>
              </a:graphicData>
            </a:graphic>
          </wp:inline>
        </w:drawing>
      </w:r>
    </w:p>
    <w:p w:rsidR="00D21E78" w:rsidRDefault="00D21E78">
      <w:pPr>
        <w:rPr>
          <w:sz w:val="24"/>
        </w:rPr>
      </w:pPr>
      <w:r>
        <w:rPr>
          <w:noProof/>
          <w:sz w:val="24"/>
        </w:rPr>
        <w:drawing>
          <wp:inline distT="0" distB="0" distL="0" distR="0">
            <wp:extent cx="5543550" cy="25812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jpg"/>
                    <pic:cNvPicPr/>
                  </pic:nvPicPr>
                  <pic:blipFill>
                    <a:blip r:embed="rId16">
                      <a:extLst>
                        <a:ext uri="{28A0092B-C50C-407E-A947-70E740481C1C}">
                          <a14:useLocalDpi xmlns:a14="http://schemas.microsoft.com/office/drawing/2010/main" val="0"/>
                        </a:ext>
                      </a:extLst>
                    </a:blip>
                    <a:stretch>
                      <a:fillRect/>
                    </a:stretch>
                  </pic:blipFill>
                  <pic:spPr>
                    <a:xfrm>
                      <a:off x="0" y="0"/>
                      <a:ext cx="5550914" cy="2584704"/>
                    </a:xfrm>
                    <a:prstGeom prst="rect">
                      <a:avLst/>
                    </a:prstGeom>
                  </pic:spPr>
                </pic:pic>
              </a:graphicData>
            </a:graphic>
          </wp:inline>
        </w:drawing>
      </w:r>
    </w:p>
    <w:sectPr w:rsidR="00D21E78" w:rsidSect="003A6C98">
      <w:pgSz w:w="11906" w:h="16838"/>
      <w:pgMar w:top="1304" w:right="1588" w:bottom="1304"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B22" w:rsidRDefault="00285B22" w:rsidP="008D4125">
      <w:r>
        <w:separator/>
      </w:r>
    </w:p>
  </w:endnote>
  <w:endnote w:type="continuationSeparator" w:id="0">
    <w:p w:rsidR="00285B22" w:rsidRDefault="00285B22" w:rsidP="008D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B22" w:rsidRDefault="00285B22" w:rsidP="008D4125">
      <w:r>
        <w:separator/>
      </w:r>
    </w:p>
  </w:footnote>
  <w:footnote w:type="continuationSeparator" w:id="0">
    <w:p w:rsidR="00285B22" w:rsidRDefault="00285B22" w:rsidP="008D41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773"/>
    <w:rsid w:val="00041358"/>
    <w:rsid w:val="0024653D"/>
    <w:rsid w:val="00253773"/>
    <w:rsid w:val="00285B22"/>
    <w:rsid w:val="003436B6"/>
    <w:rsid w:val="003648DB"/>
    <w:rsid w:val="003A6C98"/>
    <w:rsid w:val="003B13F5"/>
    <w:rsid w:val="005B7007"/>
    <w:rsid w:val="005D6D7C"/>
    <w:rsid w:val="00645B86"/>
    <w:rsid w:val="0068182E"/>
    <w:rsid w:val="007431D5"/>
    <w:rsid w:val="00785404"/>
    <w:rsid w:val="008D4125"/>
    <w:rsid w:val="008E7942"/>
    <w:rsid w:val="009A129E"/>
    <w:rsid w:val="00B77FD9"/>
    <w:rsid w:val="00C642D3"/>
    <w:rsid w:val="00D21E78"/>
    <w:rsid w:val="00EE4F15"/>
    <w:rsid w:val="037409E2"/>
    <w:rsid w:val="03AE7F73"/>
    <w:rsid w:val="048D499F"/>
    <w:rsid w:val="061B3EEA"/>
    <w:rsid w:val="080C6E90"/>
    <w:rsid w:val="08475D0C"/>
    <w:rsid w:val="0FCF7910"/>
    <w:rsid w:val="12CC2BD3"/>
    <w:rsid w:val="12F8486D"/>
    <w:rsid w:val="14DF350D"/>
    <w:rsid w:val="15B14690"/>
    <w:rsid w:val="179B245F"/>
    <w:rsid w:val="17E64876"/>
    <w:rsid w:val="19E44D34"/>
    <w:rsid w:val="1E6D016A"/>
    <w:rsid w:val="1EE9635C"/>
    <w:rsid w:val="1F4679D7"/>
    <w:rsid w:val="202159A3"/>
    <w:rsid w:val="20D30578"/>
    <w:rsid w:val="22D61C7D"/>
    <w:rsid w:val="265E41F1"/>
    <w:rsid w:val="27640408"/>
    <w:rsid w:val="281E0348"/>
    <w:rsid w:val="284C253F"/>
    <w:rsid w:val="28A66C6A"/>
    <w:rsid w:val="28C415ED"/>
    <w:rsid w:val="2D2971D4"/>
    <w:rsid w:val="2F294A7C"/>
    <w:rsid w:val="2F382C8C"/>
    <w:rsid w:val="31D80889"/>
    <w:rsid w:val="31E96221"/>
    <w:rsid w:val="33094B6E"/>
    <w:rsid w:val="35317B73"/>
    <w:rsid w:val="37E27854"/>
    <w:rsid w:val="390B5E43"/>
    <w:rsid w:val="392F7FB6"/>
    <w:rsid w:val="3AF91EB3"/>
    <w:rsid w:val="3C780A15"/>
    <w:rsid w:val="3D7131FE"/>
    <w:rsid w:val="41192B20"/>
    <w:rsid w:val="428D02F5"/>
    <w:rsid w:val="436C2DF5"/>
    <w:rsid w:val="439E693E"/>
    <w:rsid w:val="43D529F9"/>
    <w:rsid w:val="470659AD"/>
    <w:rsid w:val="47593361"/>
    <w:rsid w:val="486C3A8C"/>
    <w:rsid w:val="486C7A91"/>
    <w:rsid w:val="491C053A"/>
    <w:rsid w:val="4A6A341B"/>
    <w:rsid w:val="4B0F52DA"/>
    <w:rsid w:val="4B120C2D"/>
    <w:rsid w:val="506A6A83"/>
    <w:rsid w:val="51BA0A33"/>
    <w:rsid w:val="541455B9"/>
    <w:rsid w:val="54F64556"/>
    <w:rsid w:val="56AD24F3"/>
    <w:rsid w:val="59094CA0"/>
    <w:rsid w:val="5CA24D83"/>
    <w:rsid w:val="5D1269D7"/>
    <w:rsid w:val="5DCA4779"/>
    <w:rsid w:val="5EB80B69"/>
    <w:rsid w:val="62221C8D"/>
    <w:rsid w:val="62CF6889"/>
    <w:rsid w:val="631A256A"/>
    <w:rsid w:val="63505400"/>
    <w:rsid w:val="658C47F0"/>
    <w:rsid w:val="678C0AA1"/>
    <w:rsid w:val="67FB7633"/>
    <w:rsid w:val="68317EB4"/>
    <w:rsid w:val="6D413D73"/>
    <w:rsid w:val="70111360"/>
    <w:rsid w:val="735728A5"/>
    <w:rsid w:val="75253136"/>
    <w:rsid w:val="77386800"/>
    <w:rsid w:val="779425EA"/>
    <w:rsid w:val="78173D5A"/>
    <w:rsid w:val="79C1326A"/>
    <w:rsid w:val="7A731E08"/>
    <w:rsid w:val="7B6B3F07"/>
    <w:rsid w:val="7E9C62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8182E"/>
    <w:rPr>
      <w:sz w:val="18"/>
      <w:szCs w:val="18"/>
    </w:rPr>
  </w:style>
  <w:style w:type="character" w:customStyle="1" w:styleId="Char">
    <w:name w:val="批注框文本 Char"/>
    <w:basedOn w:val="a0"/>
    <w:link w:val="a3"/>
    <w:rsid w:val="0068182E"/>
    <w:rPr>
      <w:rFonts w:asciiTheme="minorHAnsi" w:eastAsiaTheme="minorEastAsia" w:hAnsiTheme="minorHAnsi" w:cstheme="minorBidi"/>
      <w:kern w:val="2"/>
      <w:sz w:val="18"/>
      <w:szCs w:val="18"/>
    </w:rPr>
  </w:style>
  <w:style w:type="character" w:styleId="a4">
    <w:name w:val="Hyperlink"/>
    <w:basedOn w:val="a0"/>
    <w:rsid w:val="00D21E78"/>
    <w:rPr>
      <w:color w:val="0563C1" w:themeColor="hyperlink"/>
      <w:u w:val="single"/>
    </w:rPr>
  </w:style>
  <w:style w:type="paragraph" w:styleId="a5">
    <w:name w:val="header"/>
    <w:basedOn w:val="a"/>
    <w:link w:val="Char0"/>
    <w:rsid w:val="008D412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8D4125"/>
    <w:rPr>
      <w:rFonts w:asciiTheme="minorHAnsi" w:eastAsiaTheme="minorEastAsia" w:hAnsiTheme="minorHAnsi" w:cstheme="minorBidi"/>
      <w:kern w:val="2"/>
      <w:sz w:val="18"/>
      <w:szCs w:val="18"/>
    </w:rPr>
  </w:style>
  <w:style w:type="paragraph" w:styleId="a6">
    <w:name w:val="footer"/>
    <w:basedOn w:val="a"/>
    <w:link w:val="Char1"/>
    <w:rsid w:val="008D4125"/>
    <w:pPr>
      <w:tabs>
        <w:tab w:val="center" w:pos="4153"/>
        <w:tab w:val="right" w:pos="8306"/>
      </w:tabs>
      <w:snapToGrid w:val="0"/>
      <w:jc w:val="left"/>
    </w:pPr>
    <w:rPr>
      <w:sz w:val="18"/>
      <w:szCs w:val="18"/>
    </w:rPr>
  </w:style>
  <w:style w:type="character" w:customStyle="1" w:styleId="Char1">
    <w:name w:val="页脚 Char"/>
    <w:basedOn w:val="a0"/>
    <w:link w:val="a6"/>
    <w:rsid w:val="008D4125"/>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8182E"/>
    <w:rPr>
      <w:sz w:val="18"/>
      <w:szCs w:val="18"/>
    </w:rPr>
  </w:style>
  <w:style w:type="character" w:customStyle="1" w:styleId="Char">
    <w:name w:val="批注框文本 Char"/>
    <w:basedOn w:val="a0"/>
    <w:link w:val="a3"/>
    <w:rsid w:val="0068182E"/>
    <w:rPr>
      <w:rFonts w:asciiTheme="minorHAnsi" w:eastAsiaTheme="minorEastAsia" w:hAnsiTheme="minorHAnsi" w:cstheme="minorBidi"/>
      <w:kern w:val="2"/>
      <w:sz w:val="18"/>
      <w:szCs w:val="18"/>
    </w:rPr>
  </w:style>
  <w:style w:type="character" w:styleId="a4">
    <w:name w:val="Hyperlink"/>
    <w:basedOn w:val="a0"/>
    <w:rsid w:val="00D21E78"/>
    <w:rPr>
      <w:color w:val="0563C1" w:themeColor="hyperlink"/>
      <w:u w:val="single"/>
    </w:rPr>
  </w:style>
  <w:style w:type="paragraph" w:styleId="a5">
    <w:name w:val="header"/>
    <w:basedOn w:val="a"/>
    <w:link w:val="Char0"/>
    <w:rsid w:val="008D412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8D4125"/>
    <w:rPr>
      <w:rFonts w:asciiTheme="minorHAnsi" w:eastAsiaTheme="minorEastAsia" w:hAnsiTheme="minorHAnsi" w:cstheme="minorBidi"/>
      <w:kern w:val="2"/>
      <w:sz w:val="18"/>
      <w:szCs w:val="18"/>
    </w:rPr>
  </w:style>
  <w:style w:type="paragraph" w:styleId="a6">
    <w:name w:val="footer"/>
    <w:basedOn w:val="a"/>
    <w:link w:val="Char1"/>
    <w:rsid w:val="008D4125"/>
    <w:pPr>
      <w:tabs>
        <w:tab w:val="center" w:pos="4153"/>
        <w:tab w:val="right" w:pos="8306"/>
      </w:tabs>
      <w:snapToGrid w:val="0"/>
      <w:jc w:val="left"/>
    </w:pPr>
    <w:rPr>
      <w:sz w:val="18"/>
      <w:szCs w:val="18"/>
    </w:rPr>
  </w:style>
  <w:style w:type="character" w:customStyle="1" w:styleId="Char1">
    <w:name w:val="页脚 Char"/>
    <w:basedOn w:val="a0"/>
    <w:link w:val="a6"/>
    <w:rsid w:val="008D412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5</Pages>
  <Words>149</Words>
  <Characters>854</Characters>
  <Application>Microsoft Office Word</Application>
  <DocSecurity>0</DocSecurity>
  <Lines>7</Lines>
  <Paragraphs>2</Paragraphs>
  <ScaleCrop>false</ScaleCrop>
  <Company/>
  <LinksUpToDate>false</LinksUpToDate>
  <CharactersWithSpaces>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小米</dc:creator>
  <cp:lastModifiedBy>AutoBVT</cp:lastModifiedBy>
  <cp:revision>14</cp:revision>
  <dcterms:created xsi:type="dcterms:W3CDTF">2020-11-11T02:51:00Z</dcterms:created>
  <dcterms:modified xsi:type="dcterms:W3CDTF">2021-06-05T09:24:00Z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2052-10.8.2.6948</vt:lpwstr>
  </property>
</Properties>
</file>